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2020年宝钢教育奖候选人情况汇总表</w:t>
      </w:r>
    </w:p>
    <w:p>
      <w:pPr>
        <w:spacing w:before="15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               盖章</w:t>
      </w:r>
    </w:p>
    <w:tbl>
      <w:tblPr>
        <w:tblStyle w:val="4"/>
        <w:tblW w:w="16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850"/>
        <w:gridCol w:w="850"/>
        <w:gridCol w:w="709"/>
        <w:gridCol w:w="2126"/>
        <w:gridCol w:w="6663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4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工号</w:t>
            </w: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近三年本科教学情况（2018-2020）</w:t>
            </w:r>
          </w:p>
        </w:tc>
        <w:tc>
          <w:tcPr>
            <w:tcW w:w="6663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近五年教学改革及主要教学成果奖励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（2016-2021）</w:t>
            </w:r>
          </w:p>
        </w:tc>
        <w:tc>
          <w:tcPr>
            <w:tcW w:w="2126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近五年主要科研成果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（2016-2021）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其他获奖情况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（2016-2021）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软件学院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朱宏明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05117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副教授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41岁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专业选修课年均课时：</w:t>
            </w:r>
          </w:p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36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</w:t>
            </w:r>
          </w:p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实践环节年均课时：</w:t>
            </w:r>
          </w:p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课时</w:t>
            </w:r>
          </w:p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通识选修课年均课时：</w:t>
            </w:r>
          </w:p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课时</w:t>
            </w:r>
          </w:p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大类基础课程年均课时：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5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课时</w:t>
            </w:r>
          </w:p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学生评价：</w:t>
            </w:r>
          </w:p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校督导听课评价：</w:t>
            </w:r>
          </w:p>
          <w:p>
            <w:pPr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8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A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教改：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项（教育部产学合作协同育人项目）（P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）。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年教育部产学合作协同育人项目优秀案例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。校级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教学成果奖：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校级特等奖1项（P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）一等1项（P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）三等1项（P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教学改革校级奖励：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年度同济大学人才培养模式创新工作先进个人（P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年同济大学育才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教育奖励金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二等奖（P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年同济大学本科生学科竞赛优秀指导教师奖（P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年同济大学本科生学科竞赛优秀指导教师奖（P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教研论文：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  <w:p>
            <w:pP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指导学生在科学研究、创新实践、竞赛和社会服务等活动获奖：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017-19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年上海市汇创青春优秀组织奖、优秀指导教师奖（P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016-2020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年移动应用创新赛优秀指导教师奖（P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年指导学生ACM国际大学生程序设计竞赛金奖3次，银奖1次，铜奖1次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年指导中国大学生程序设计竞赛金奖3次，银奖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年指导上海市“汇创青春”二等奖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次，三等奖1次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年指导全国大学生数学建模大赛二等奖1次，美国大学生数学建模竞赛二等奖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年指导移动应用创新赛三等奖1次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年指导学生ACM国际大学生程序设计竞赛银奖1次，铜奖1次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年指导中国大学生程序设计竞赛银奖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年指导上海市“汇创青春”一等奖1次，二等奖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年指导移动应用创新赛三等奖1次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年指导学生ACM国际大学生程序设计竞赛铜奖1次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年指导上海市“汇创青春”一等奖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次，二等奖1次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年指导挑战杯上海市大学生创业大赛二等奖1次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年指导移动应用创新赛三等奖1次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年指导学生ACM国际大学生程序设计竞赛铜奖1次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年指导上海市“汇创青春”二等奖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次，三等奖1次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年指导移动应用创新赛特等奖1次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年指导学生ACM国际大学生程序设计竞赛铜奖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年指导移动应用创新赛一等奖1次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2016-2020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年苹果WWDC竞赛一等奖5次</w:t>
            </w:r>
          </w:p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017-2020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年SAP公益未来一等奖1次，三等奖1次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科研项目：</w:t>
            </w:r>
          </w:p>
          <w:p>
            <w:pPr>
              <w:spacing w:line="0" w:lineRule="atLeas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spacing w:line="0" w:lineRule="atLeas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）；省部级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）；横向课题4项（P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科研论文：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年中国人民银行银行科技发展奖二等奖（P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r>
        <w:rPr>
          <w:rFonts w:hint="eastAsia"/>
        </w:rPr>
        <w:t>注：1、填写内容参照范例，填写的数据要与申请表相符</w:t>
      </w:r>
    </w:p>
    <w:p>
      <w:r>
        <w:rPr>
          <w:rFonts w:hint="eastAsia"/>
        </w:rPr>
        <w:t xml:space="preserve">    2、</w:t>
      </w:r>
      <w:r>
        <w:t>P1,</w:t>
      </w:r>
      <w:r>
        <w:rPr>
          <w:rFonts w:hint="eastAsia"/>
        </w:rPr>
        <w:t xml:space="preserve"> </w:t>
      </w:r>
      <w:r>
        <w:t>P2</w:t>
      </w:r>
      <w:r>
        <w:rPr>
          <w:rFonts w:hint="eastAsia"/>
        </w:rPr>
        <w:t>…表示排名</w:t>
      </w:r>
    </w:p>
    <w:p>
      <w:pPr>
        <w:rPr>
          <w:b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b/>
          <w:sz w:val="28"/>
          <w:szCs w:val="28"/>
        </w:rPr>
        <w:t xml:space="preserve"> 以上信息均已核实无误，并经单位内部公示无异议</w:t>
      </w:r>
    </w:p>
    <w:p>
      <w:r>
        <w:rPr>
          <w:rFonts w:hint="eastAsia"/>
        </w:rPr>
        <w:t xml:space="preserve">                                                                                                单位负责人（签字）：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年     月 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E"/>
    <w:rsid w:val="00021C84"/>
    <w:rsid w:val="0003323A"/>
    <w:rsid w:val="00071C51"/>
    <w:rsid w:val="000803BC"/>
    <w:rsid w:val="00080C42"/>
    <w:rsid w:val="0009098B"/>
    <w:rsid w:val="000D3C42"/>
    <w:rsid w:val="000D6625"/>
    <w:rsid w:val="000D6BC7"/>
    <w:rsid w:val="00102D7D"/>
    <w:rsid w:val="001117D8"/>
    <w:rsid w:val="00112F7C"/>
    <w:rsid w:val="001344C9"/>
    <w:rsid w:val="001554B6"/>
    <w:rsid w:val="001618CD"/>
    <w:rsid w:val="00172841"/>
    <w:rsid w:val="00186BA0"/>
    <w:rsid w:val="001A5D04"/>
    <w:rsid w:val="001B58CA"/>
    <w:rsid w:val="001C6031"/>
    <w:rsid w:val="001D0FDC"/>
    <w:rsid w:val="001D1613"/>
    <w:rsid w:val="00206911"/>
    <w:rsid w:val="0021044A"/>
    <w:rsid w:val="00212B62"/>
    <w:rsid w:val="002213EA"/>
    <w:rsid w:val="002735E2"/>
    <w:rsid w:val="002B1337"/>
    <w:rsid w:val="002E3DE5"/>
    <w:rsid w:val="002E5CEA"/>
    <w:rsid w:val="00313431"/>
    <w:rsid w:val="0031676E"/>
    <w:rsid w:val="00323100"/>
    <w:rsid w:val="00323EF8"/>
    <w:rsid w:val="00346ED0"/>
    <w:rsid w:val="003625ED"/>
    <w:rsid w:val="00371635"/>
    <w:rsid w:val="00393E3A"/>
    <w:rsid w:val="003A50C5"/>
    <w:rsid w:val="003B0E6C"/>
    <w:rsid w:val="003C7C01"/>
    <w:rsid w:val="003E08D7"/>
    <w:rsid w:val="003F23E7"/>
    <w:rsid w:val="003F4831"/>
    <w:rsid w:val="00407AE5"/>
    <w:rsid w:val="00410728"/>
    <w:rsid w:val="00455A0E"/>
    <w:rsid w:val="00476616"/>
    <w:rsid w:val="00495D5C"/>
    <w:rsid w:val="004A02EA"/>
    <w:rsid w:val="004D220E"/>
    <w:rsid w:val="004E6CE5"/>
    <w:rsid w:val="00502213"/>
    <w:rsid w:val="005131B6"/>
    <w:rsid w:val="00525E89"/>
    <w:rsid w:val="00532692"/>
    <w:rsid w:val="0055113B"/>
    <w:rsid w:val="00553448"/>
    <w:rsid w:val="00596E01"/>
    <w:rsid w:val="005C3D90"/>
    <w:rsid w:val="005D2C0F"/>
    <w:rsid w:val="005F147B"/>
    <w:rsid w:val="005F2C5E"/>
    <w:rsid w:val="005F638B"/>
    <w:rsid w:val="006068B6"/>
    <w:rsid w:val="00613163"/>
    <w:rsid w:val="00615FFB"/>
    <w:rsid w:val="00630DA2"/>
    <w:rsid w:val="00665AB6"/>
    <w:rsid w:val="0067648B"/>
    <w:rsid w:val="00684481"/>
    <w:rsid w:val="00685D55"/>
    <w:rsid w:val="006A764B"/>
    <w:rsid w:val="0074788C"/>
    <w:rsid w:val="007524AA"/>
    <w:rsid w:val="00785AC1"/>
    <w:rsid w:val="007B5A4F"/>
    <w:rsid w:val="0080093E"/>
    <w:rsid w:val="00825210"/>
    <w:rsid w:val="008438A3"/>
    <w:rsid w:val="00861839"/>
    <w:rsid w:val="00873A32"/>
    <w:rsid w:val="008D0366"/>
    <w:rsid w:val="008D668D"/>
    <w:rsid w:val="008E4A3A"/>
    <w:rsid w:val="008F313E"/>
    <w:rsid w:val="009130DB"/>
    <w:rsid w:val="009402AF"/>
    <w:rsid w:val="00990A2A"/>
    <w:rsid w:val="009925F7"/>
    <w:rsid w:val="009A0804"/>
    <w:rsid w:val="009B68E3"/>
    <w:rsid w:val="009C06E0"/>
    <w:rsid w:val="00A12EB6"/>
    <w:rsid w:val="00A35E68"/>
    <w:rsid w:val="00A377F2"/>
    <w:rsid w:val="00A503DB"/>
    <w:rsid w:val="00A56813"/>
    <w:rsid w:val="00A6247A"/>
    <w:rsid w:val="00A67059"/>
    <w:rsid w:val="00A83D9F"/>
    <w:rsid w:val="00AA22E8"/>
    <w:rsid w:val="00AD5105"/>
    <w:rsid w:val="00AF2397"/>
    <w:rsid w:val="00AF2880"/>
    <w:rsid w:val="00B20FFB"/>
    <w:rsid w:val="00B94BFF"/>
    <w:rsid w:val="00BD7EB1"/>
    <w:rsid w:val="00BF0158"/>
    <w:rsid w:val="00BF6A8B"/>
    <w:rsid w:val="00C02A7D"/>
    <w:rsid w:val="00C10408"/>
    <w:rsid w:val="00C43087"/>
    <w:rsid w:val="00C45B06"/>
    <w:rsid w:val="00C542BD"/>
    <w:rsid w:val="00C6770A"/>
    <w:rsid w:val="00C86EF5"/>
    <w:rsid w:val="00C97C52"/>
    <w:rsid w:val="00CA76B0"/>
    <w:rsid w:val="00CC68AA"/>
    <w:rsid w:val="00CC7F08"/>
    <w:rsid w:val="00CD1D9A"/>
    <w:rsid w:val="00CD2A48"/>
    <w:rsid w:val="00D31CCF"/>
    <w:rsid w:val="00D33109"/>
    <w:rsid w:val="00D51C5E"/>
    <w:rsid w:val="00D57648"/>
    <w:rsid w:val="00D65F82"/>
    <w:rsid w:val="00D801CC"/>
    <w:rsid w:val="00D860F9"/>
    <w:rsid w:val="00DA269E"/>
    <w:rsid w:val="00DE4D33"/>
    <w:rsid w:val="00DF4BBE"/>
    <w:rsid w:val="00DF78F6"/>
    <w:rsid w:val="00E060D7"/>
    <w:rsid w:val="00E12CD4"/>
    <w:rsid w:val="00E1345C"/>
    <w:rsid w:val="00E15653"/>
    <w:rsid w:val="00E4350E"/>
    <w:rsid w:val="00E93E37"/>
    <w:rsid w:val="00EA4A92"/>
    <w:rsid w:val="00EB7B2F"/>
    <w:rsid w:val="00F066D4"/>
    <w:rsid w:val="00F1397A"/>
    <w:rsid w:val="00F21858"/>
    <w:rsid w:val="00F37E50"/>
    <w:rsid w:val="00F552E8"/>
    <w:rsid w:val="00F565CB"/>
    <w:rsid w:val="00F67C73"/>
    <w:rsid w:val="00F7282E"/>
    <w:rsid w:val="00FE515D"/>
    <w:rsid w:val="04D27983"/>
    <w:rsid w:val="1958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ut co</Company>
  <Pages>2</Pages>
  <Words>237</Words>
  <Characters>1357</Characters>
  <Lines>11</Lines>
  <Paragraphs>3</Paragraphs>
  <TotalTime>10</TotalTime>
  <ScaleCrop>false</ScaleCrop>
  <LinksUpToDate>false</LinksUpToDate>
  <CharactersWithSpaces>1591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2021-06-16T02:12:00Z</dcterms:created>
  <dc:creator>yq</dc:creator>
  <cp:lastModifiedBy>彩霞姐姐</cp:lastModifiedBy>
  <cp:lastPrinted>2014-07-15T01:57:00Z</cp:lastPrinted>
  <dcterms:modified xsi:type="dcterms:W3CDTF">2021-06-16T02:40:57Z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05996F5F5E434F208CAAB140D8790B67</vt:lpwstr>
  </property>
</Properties>
</file>