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80324095"/>
        <w:docPartObj>
          <w:docPartGallery w:val="Cover Pages"/>
          <w:docPartUnique/>
        </w:docPartObj>
      </w:sdtPr>
      <w:sdtEndPr/>
      <w:sdtContent>
        <w:p w:rsidR="005662DE" w:rsidRDefault="003A4CDF">
          <w:r>
            <w:rPr>
              <w:noProof/>
            </w:rPr>
            <mc:AlternateContent>
              <mc:Choice Requires="wps">
                <w:drawing>
                  <wp:anchor distT="0" distB="0" distL="114300" distR="114300" simplePos="0" relativeHeight="251665408" behindDoc="0" locked="0" layoutInCell="1" allowOverlap="1" wp14:anchorId="6C2718EE" wp14:editId="32F462F7">
                    <wp:simplePos x="0" y="0"/>
                    <wp:positionH relativeFrom="margin">
                      <wp:align>right</wp:align>
                    </wp:positionH>
                    <wp:positionV relativeFrom="page">
                      <wp:posOffset>243840</wp:posOffset>
                    </wp:positionV>
                    <wp:extent cx="993775" cy="987425"/>
                    <wp:effectExtent l="0" t="0" r="0" b="0"/>
                    <wp:wrapNone/>
                    <wp:docPr id="132" name="矩形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93775"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年份"/>
                                  <w:tag w:val=""/>
                                  <w:id w:val="459313773"/>
                                  <w:dataBinding w:prefixMappings="xmlns:ns0='http://schemas.microsoft.com/office/2006/coverPageProps' " w:xpath="/ns0:CoverPageProperties[1]/ns0:PublishDate[1]" w:storeItemID="{55AF091B-3C7A-41E3-B477-F2FDAA23CFDA}"/>
                                  <w:date>
                                    <w:dateFormat w:val="yyyy"/>
                                    <w:lid w:val="zh-CN"/>
                                    <w:storeMappedDataAs w:val="dateTime"/>
                                    <w:calendar w:val="gregorian"/>
                                  </w:date>
                                </w:sdtPr>
                                <w:sdtEndPr/>
                                <w:sdtContent>
                                  <w:p w:rsidR="005662DE" w:rsidRDefault="003A4CDF">
                                    <w:pPr>
                                      <w:pStyle w:val="af6"/>
                                      <w:jc w:val="right"/>
                                      <w:rPr>
                                        <w:color w:val="FFFFFF" w:themeColor="background1"/>
                                        <w:sz w:val="24"/>
                                        <w:szCs w:val="24"/>
                                      </w:rPr>
                                    </w:pPr>
                                    <w:r>
                                      <w:rPr>
                                        <w:rFonts w:hint="eastAsia"/>
                                        <w:color w:val="FFFFFF" w:themeColor="background1"/>
                                        <w:sz w:val="24"/>
                                        <w:szCs w:val="24"/>
                                      </w:rPr>
                                      <w:t>20</w:t>
                                    </w:r>
                                    <w:r w:rsidR="00A6039F">
                                      <w:rPr>
                                        <w:color w:val="FFFFFF" w:themeColor="background1"/>
                                        <w:sz w:val="24"/>
                                        <w:szCs w:val="24"/>
                                      </w:rPr>
                                      <w:t>21</w:t>
                                    </w:r>
                                    <w:r w:rsidR="00D2082A">
                                      <w:rPr>
                                        <w:color w:val="FFFFFF" w:themeColor="background1"/>
                                        <w:sz w:val="24"/>
                                        <w:szCs w:val="24"/>
                                      </w:rPr>
                                      <w:t>0</w:t>
                                    </w:r>
                                    <w:r w:rsidR="00A6039F">
                                      <w:rPr>
                                        <w:color w:val="FFFFFF" w:themeColor="background1"/>
                                        <w:sz w:val="24"/>
                                        <w:szCs w:val="24"/>
                                      </w:rPr>
                                      <w:t>6</w:t>
                                    </w:r>
                                    <w:r>
                                      <w:rPr>
                                        <w:rFonts w:hint="eastAsia"/>
                                        <w:color w:val="FFFFFF" w:themeColor="background1"/>
                                        <w:sz w:val="24"/>
                                        <w:szCs w:val="24"/>
                                      </w:rPr>
                                      <w:t>版</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6C2718EE" id="矩形 132" o:spid="_x0000_s1026" style="position:absolute;left:0;text-align:left;margin-left:27.05pt;margin-top:19.2pt;width:78.25pt;height:77.75pt;z-index:251665408;visibility:visible;mso-wrap-style:square;mso-width-percent:0;mso-height-percent:98;mso-wrap-distance-left:9pt;mso-wrap-distance-top:0;mso-wrap-distance-right:9pt;mso-wrap-distance-bottom:0;mso-position-horizontal:right;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8vpAIAAIYFAAAOAAAAZHJzL2Uyb0RvYy54bWysVMFu2zAMvQ/YPwi6L07SZmmNOkWQIsOA&#10;oC3WDj0rshQbk0VNUmJnPzNgt33EPmfYb4ySHTdrix2G+SCIIvlIPpO8uGwqRXbCuhJ0RkeDISVC&#10;c8hLvcnox/vlmzNKnGc6Zwq0yOheOHo5e/3qojapGEMBKheWIIh2aW0yWnhv0iRxvBAVcwMwQqNS&#10;gq2YR9FuktyyGtErlYyHw7dJDTY3FrhwDl+vWiWdRXwpBfc3Ujrhicoo5ubjaeO5Dmcyu2DpxjJT&#10;lLxLg/1DFhUrNQbtoa6YZ2Rry2dQVcktOJB+wKFKQMqSi1gDVjMaPqnmrmBGxFqQHGd6mtz/g+XX&#10;u1tLyhz/3cmYEs0q/Em/vn7/+eMbCS/IT21cimZ35taGCp1ZAf/kiIZFwfRGzJ1BltE/2CZ/GAfB&#10;dW6NtFVwx5JJE/nf9/yLxhOOj+fnJ9PphBKOqvOz6el4EjFZenA21vl3AioSLhm1GDiyznYr50N4&#10;lh5MQiylw6lhWSrVasNLzLFNKybo90q01h+ERCowkXFEjU0oFsqSHcP2YZwL7UetqmC5aJ8nQ/y6&#10;PHuPmIrSCBiQJcbvsTuA0ODPsdssO/vgKmIP987DvyXWOvceMTJo3ztXpQb7EoDCqrrIrf2BpJaa&#10;wJJv1g2ahOsa8j32jIV2mJzhyxJ/x4o5f8ssTg/OGW4Ef4OHVFBnFLobJQXYLy+9B3tsatRSUuM0&#10;ZtR93jIrKFHvNbb76WQ6DuN7LNhjYX0s6G21APxjI9w9hscrOluvDldpoXrAxTEPUVHFNMfYGV0f&#10;rgvf7ghcPFzM59EIB9Ywv9J3hgfoQG9otvvmgVnTdaTHVr6Gw9yy9EljtrbBU8N860GWsWsfWe2I&#10;x2GPHdQtprBNjuVo9bg+Z78BAAD//wMAUEsDBBQABgAIAAAAIQBbrkA33AAAAAcBAAAPAAAAZHJz&#10;L2Rvd25yZXYueG1sTI/NTsMwEITvSLyDtUjcqENLSxriVAXEEal/EhzdeImjxusodtLw9mxP9Laj&#10;Gc18m69G14gBu1B7UvA4SUAgld7UVCk47D8eUhAhajK68YQKfjHAqri9yXVm/Jm2OOxiJbiEQqYV&#10;2BjbTMpQWnQ6THyLxN6P75yOLLtKmk6fudw1cpokC+l0TbxgdYtvFsvTrncKwnag997jV2o3VX94&#10;fTbr4ftTqfu7cf0CIuIY/8NwwWd0KJjp6HsyQTQK+JGoYJY+gbi488UcxJGP5WwJssjlNX/xBwAA&#10;//8DAFBLAQItABQABgAIAAAAIQC2gziS/gAAAOEBAAATAAAAAAAAAAAAAAAAAAAAAABbQ29udGVu&#10;dF9UeXBlc10ueG1sUEsBAi0AFAAGAAgAAAAhADj9If/WAAAAlAEAAAsAAAAAAAAAAAAAAAAALwEA&#10;AF9yZWxzLy5yZWxzUEsBAi0AFAAGAAgAAAAhAI9dLy+kAgAAhgUAAA4AAAAAAAAAAAAAAAAALgIA&#10;AGRycy9lMm9Eb2MueG1sUEsBAi0AFAAGAAgAAAAhAFuuQDfcAAAABwEAAA8AAAAAAAAAAAAAAAAA&#10;/gQAAGRycy9kb3ducmV2LnhtbFBLBQYAAAAABAAEAPMAAAAHBgAAAAA=&#10;" fillcolor="#4f81bd [3204]" stroked="f" strokeweight="1pt">
                    <o:lock v:ext="edit" aspectratio="t"/>
                    <v:textbox inset="3.6pt,,3.6pt">
                      <w:txbxContent>
                        <w:sdt>
                          <w:sdtPr>
                            <w:rPr>
                              <w:color w:val="FFFFFF" w:themeColor="background1"/>
                              <w:sz w:val="24"/>
                              <w:szCs w:val="24"/>
                            </w:rPr>
                            <w:alias w:val="年份"/>
                            <w:tag w:val=""/>
                            <w:id w:val="459313773"/>
                            <w:dataBinding w:prefixMappings="xmlns:ns0='http://schemas.microsoft.com/office/2006/coverPageProps' " w:xpath="/ns0:CoverPageProperties[1]/ns0:PublishDate[1]" w:storeItemID="{55AF091B-3C7A-41E3-B477-F2FDAA23CFDA}"/>
                            <w:date>
                              <w:dateFormat w:val="yyyy"/>
                              <w:lid w:val="zh-CN"/>
                              <w:storeMappedDataAs w:val="dateTime"/>
                              <w:calendar w:val="gregorian"/>
                            </w:date>
                          </w:sdtPr>
                          <w:sdtEndPr/>
                          <w:sdtContent>
                            <w:p w:rsidR="005662DE" w:rsidRDefault="003A4CDF">
                              <w:pPr>
                                <w:pStyle w:val="af6"/>
                                <w:jc w:val="right"/>
                                <w:rPr>
                                  <w:color w:val="FFFFFF" w:themeColor="background1"/>
                                  <w:sz w:val="24"/>
                                  <w:szCs w:val="24"/>
                                </w:rPr>
                              </w:pPr>
                              <w:r>
                                <w:rPr>
                                  <w:rFonts w:hint="eastAsia"/>
                                  <w:color w:val="FFFFFF" w:themeColor="background1"/>
                                  <w:sz w:val="24"/>
                                  <w:szCs w:val="24"/>
                                </w:rPr>
                                <w:t>20</w:t>
                              </w:r>
                              <w:r w:rsidR="00A6039F">
                                <w:rPr>
                                  <w:color w:val="FFFFFF" w:themeColor="background1"/>
                                  <w:sz w:val="24"/>
                                  <w:szCs w:val="24"/>
                                </w:rPr>
                                <w:t>21</w:t>
                              </w:r>
                              <w:r w:rsidR="00D2082A">
                                <w:rPr>
                                  <w:color w:val="FFFFFF" w:themeColor="background1"/>
                                  <w:sz w:val="24"/>
                                  <w:szCs w:val="24"/>
                                </w:rPr>
                                <w:t>0</w:t>
                              </w:r>
                              <w:r w:rsidR="00A6039F">
                                <w:rPr>
                                  <w:color w:val="FFFFFF" w:themeColor="background1"/>
                                  <w:sz w:val="24"/>
                                  <w:szCs w:val="24"/>
                                </w:rPr>
                                <w:t>6</w:t>
                              </w:r>
                              <w:r>
                                <w:rPr>
                                  <w:rFonts w:hint="eastAsia"/>
                                  <w:color w:val="FFFFFF" w:themeColor="background1"/>
                                  <w:sz w:val="24"/>
                                  <w:szCs w:val="24"/>
                                </w:rPr>
                                <w:t>版</w:t>
                              </w:r>
                            </w:p>
                          </w:sdtContent>
                        </w:sdt>
                      </w:txbxContent>
                    </v:textbox>
                    <w10:wrap anchorx="margin" anchory="page"/>
                  </v:rect>
                </w:pict>
              </mc:Fallback>
            </mc:AlternateContent>
          </w:r>
        </w:p>
        <w:p w:rsidR="005662DE" w:rsidRDefault="005662DE">
          <w:pPr>
            <w:widowControl/>
            <w:jc w:val="left"/>
          </w:pPr>
          <w:r>
            <w:rPr>
              <w:noProof/>
            </w:rPr>
            <mc:AlternateContent>
              <mc:Choice Requires="wps">
                <w:drawing>
                  <wp:anchor distT="0" distB="0" distL="182880" distR="182880" simplePos="0" relativeHeight="251666432" behindDoc="0" locked="0" layoutInCell="1" allowOverlap="1" wp14:anchorId="648564FC" wp14:editId="6C800DC8">
                    <wp:simplePos x="0" y="0"/>
                    <wp:positionH relativeFrom="margin">
                      <wp:posOffset>403860</wp:posOffset>
                    </wp:positionH>
                    <wp:positionV relativeFrom="page">
                      <wp:posOffset>5775960</wp:posOffset>
                    </wp:positionV>
                    <wp:extent cx="5433060" cy="6720840"/>
                    <wp:effectExtent l="0" t="0" r="15240" b="0"/>
                    <wp:wrapSquare wrapText="bothSides"/>
                    <wp:docPr id="131" name="文本框 131"/>
                    <wp:cNvGraphicFramePr/>
                    <a:graphic xmlns:a="http://schemas.openxmlformats.org/drawingml/2006/main">
                      <a:graphicData uri="http://schemas.microsoft.com/office/word/2010/wordprocessingShape">
                        <wps:wsp>
                          <wps:cNvSpPr txBox="1"/>
                          <wps:spPr>
                            <a:xfrm>
                              <a:off x="0" y="0"/>
                              <a:ext cx="543306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62DE" w:rsidRPr="00B917E5" w:rsidRDefault="00923EA6">
                                <w:pPr>
                                  <w:pStyle w:val="af6"/>
                                  <w:spacing w:before="40" w:after="560" w:line="216" w:lineRule="auto"/>
                                  <w:rPr>
                                    <w:rFonts w:ascii="新宋体" w:eastAsia="新宋体" w:hAnsi="新宋体"/>
                                    <w:b/>
                                    <w:color w:val="4F81BD" w:themeColor="accent1"/>
                                    <w:sz w:val="52"/>
                                    <w:szCs w:val="52"/>
                                  </w:rPr>
                                </w:pPr>
                                <w:sdt>
                                  <w:sdtPr>
                                    <w:rPr>
                                      <w:rFonts w:ascii="新宋体" w:eastAsia="新宋体" w:hAnsi="新宋体"/>
                                      <w:b/>
                                      <w:color w:val="4F81BD" w:themeColor="accent1"/>
                                      <w:sz w:val="52"/>
                                      <w:szCs w:val="52"/>
                                    </w:rPr>
                                    <w:alias w:val="标题"/>
                                    <w:tag w:val=""/>
                                    <w:id w:val="-1175175915"/>
                                    <w:dataBinding w:prefixMappings="xmlns:ns0='http://purl.org/dc/elements/1.1/' xmlns:ns1='http://schemas.openxmlformats.org/package/2006/metadata/core-properties' " w:xpath="/ns1:coreProperties[1]/ns0:title[1]" w:storeItemID="{6C3C8BC8-F283-45AE-878A-BAB7291924A1}"/>
                                    <w:text/>
                                  </w:sdtPr>
                                  <w:sdtEndPr/>
                                  <w:sdtContent>
                                    <w:r w:rsidR="00B917E5" w:rsidRPr="00B917E5">
                                      <w:rPr>
                                        <w:rFonts w:ascii="新宋体" w:eastAsia="新宋体" w:hAnsi="新宋体" w:hint="eastAsia"/>
                                        <w:b/>
                                        <w:color w:val="4F81BD" w:themeColor="accent1"/>
                                        <w:sz w:val="52"/>
                                        <w:szCs w:val="52"/>
                                      </w:rPr>
                                      <w:t>本科生出国</w:t>
                                    </w:r>
                                    <w:r w:rsidR="00B917E5" w:rsidRPr="00B917E5">
                                      <w:rPr>
                                        <w:rFonts w:ascii="新宋体" w:eastAsia="新宋体" w:hAnsi="新宋体"/>
                                        <w:b/>
                                        <w:color w:val="4F81BD" w:themeColor="accent1"/>
                                        <w:sz w:val="52"/>
                                        <w:szCs w:val="52"/>
                                      </w:rPr>
                                      <w:t>（</w:t>
                                    </w:r>
                                    <w:r w:rsidR="00B917E5" w:rsidRPr="00B917E5">
                                      <w:rPr>
                                        <w:rFonts w:ascii="新宋体" w:eastAsia="新宋体" w:hAnsi="新宋体" w:hint="eastAsia"/>
                                        <w:b/>
                                        <w:color w:val="4F81BD" w:themeColor="accent1"/>
                                        <w:sz w:val="52"/>
                                        <w:szCs w:val="52"/>
                                      </w:rPr>
                                      <w:t>境</w:t>
                                    </w:r>
                                    <w:r w:rsidR="00B917E5" w:rsidRPr="00B917E5">
                                      <w:rPr>
                                        <w:rFonts w:ascii="新宋体" w:eastAsia="新宋体" w:hAnsi="新宋体"/>
                                        <w:b/>
                                        <w:color w:val="4F81BD" w:themeColor="accent1"/>
                                        <w:sz w:val="52"/>
                                        <w:szCs w:val="52"/>
                                      </w:rPr>
                                      <w:t>）</w:t>
                                    </w:r>
                                    <w:r w:rsidR="005662DE" w:rsidRPr="00B917E5">
                                      <w:rPr>
                                        <w:rFonts w:ascii="新宋体" w:eastAsia="新宋体" w:hAnsi="新宋体"/>
                                        <w:b/>
                                        <w:color w:val="4F81BD" w:themeColor="accent1"/>
                                        <w:sz w:val="52"/>
                                        <w:szCs w:val="52"/>
                                      </w:rPr>
                                      <w:t>交流学习指南</w:t>
                                    </w:r>
                                  </w:sdtContent>
                                </w:sdt>
                              </w:p>
                              <w:sdt>
                                <w:sdtPr>
                                  <w:rPr>
                                    <w:rFonts w:asciiTheme="minorEastAsia" w:hAnsiTheme="minorEastAsia"/>
                                    <w:b/>
                                    <w:caps/>
                                    <w:color w:val="365F91" w:themeColor="accent1" w:themeShade="BF"/>
                                    <w:sz w:val="28"/>
                                    <w:szCs w:val="28"/>
                                  </w:rPr>
                                  <w:alias w:val="副标题"/>
                                  <w:tag w:val=""/>
                                  <w:id w:val="-1377309621"/>
                                  <w:dataBinding w:prefixMappings="xmlns:ns0='http://purl.org/dc/elements/1.1/' xmlns:ns1='http://schemas.openxmlformats.org/package/2006/metadata/core-properties' " w:xpath="/ns1:coreProperties[1]/ns0:subject[1]" w:storeItemID="{6C3C8BC8-F283-45AE-878A-BAB7291924A1}"/>
                                  <w:text/>
                                </w:sdtPr>
                                <w:sdtEndPr/>
                                <w:sdtContent>
                                  <w:p w:rsidR="005662DE" w:rsidRPr="00EB46E3" w:rsidRDefault="005662DE">
                                    <w:pPr>
                                      <w:pStyle w:val="af6"/>
                                      <w:spacing w:before="40" w:after="40"/>
                                      <w:rPr>
                                        <w:rFonts w:asciiTheme="minorEastAsia" w:hAnsiTheme="minorEastAsia"/>
                                        <w:b/>
                                        <w:caps/>
                                        <w:color w:val="365F91" w:themeColor="accent1" w:themeShade="BF"/>
                                        <w:sz w:val="28"/>
                                        <w:szCs w:val="28"/>
                                      </w:rPr>
                                    </w:pPr>
                                    <w:r w:rsidRPr="00EB46E3">
                                      <w:rPr>
                                        <w:rFonts w:asciiTheme="minorEastAsia" w:hAnsiTheme="minorEastAsia" w:hint="eastAsia"/>
                                        <w:b/>
                                        <w:caps/>
                                        <w:color w:val="365F91" w:themeColor="accent1" w:themeShade="BF"/>
                                        <w:sz w:val="28"/>
                                        <w:szCs w:val="28"/>
                                      </w:rPr>
                                      <w:t>同济大学</w:t>
                                    </w:r>
                                  </w:p>
                                </w:sdtContent>
                              </w:sdt>
                              <w:sdt>
                                <w:sdtPr>
                                  <w:rPr>
                                    <w:rFonts w:asciiTheme="minorEastAsia" w:hAnsiTheme="minorEastAsia"/>
                                    <w:b/>
                                    <w:caps/>
                                    <w:color w:val="4BACC6" w:themeColor="accent5"/>
                                    <w:sz w:val="24"/>
                                    <w:szCs w:val="24"/>
                                  </w:rPr>
                                  <w:alias w:val="作者"/>
                                  <w:tag w:val=""/>
                                  <w:id w:val="1848675476"/>
                                  <w:dataBinding w:prefixMappings="xmlns:ns0='http://purl.org/dc/elements/1.1/' xmlns:ns1='http://schemas.openxmlformats.org/package/2006/metadata/core-properties' " w:xpath="/ns1:coreProperties[1]/ns0:creator[1]" w:storeItemID="{6C3C8BC8-F283-45AE-878A-BAB7291924A1}"/>
                                  <w:text/>
                                </w:sdtPr>
                                <w:sdtEndPr/>
                                <w:sdtContent>
                                  <w:p w:rsidR="005662DE" w:rsidRPr="003A4CDF" w:rsidRDefault="005662DE">
                                    <w:pPr>
                                      <w:pStyle w:val="af6"/>
                                      <w:spacing w:before="80" w:after="40"/>
                                      <w:rPr>
                                        <w:rFonts w:asciiTheme="minorEastAsia" w:hAnsiTheme="minorEastAsia"/>
                                        <w:b/>
                                        <w:caps/>
                                        <w:color w:val="4BACC6" w:themeColor="accent5"/>
                                        <w:sz w:val="24"/>
                                        <w:szCs w:val="24"/>
                                      </w:rPr>
                                    </w:pPr>
                                    <w:r w:rsidRPr="003A4CDF">
                                      <w:rPr>
                                        <w:rFonts w:asciiTheme="minorEastAsia" w:hAnsiTheme="minorEastAsia" w:hint="eastAsia"/>
                                        <w:b/>
                                        <w:caps/>
                                        <w:color w:val="4BACC6" w:themeColor="accent5"/>
                                        <w:sz w:val="24"/>
                                        <w:szCs w:val="24"/>
                                      </w:rPr>
                                      <w:t>本科生院 对外</w:t>
                                    </w:r>
                                    <w:r w:rsidRPr="003A4CDF">
                                      <w:rPr>
                                        <w:rFonts w:asciiTheme="minorEastAsia" w:hAnsiTheme="minorEastAsia"/>
                                        <w:b/>
                                        <w:caps/>
                                        <w:color w:val="4BACC6" w:themeColor="accent5"/>
                                        <w:sz w:val="24"/>
                                        <w:szCs w:val="24"/>
                                      </w:rPr>
                                      <w:t>交流合作办公室</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648564FC" id="_x0000_t202" coordsize="21600,21600" o:spt="202" path="m,l,21600r21600,l21600,xe">
                    <v:stroke joinstyle="miter"/>
                    <v:path gradientshapeok="t" o:connecttype="rect"/>
                  </v:shapetype>
                  <v:shape id="文本框 131" o:spid="_x0000_s1027" type="#_x0000_t202" style="position:absolute;margin-left:31.8pt;margin-top:454.8pt;width:427.8pt;height:529.2pt;z-index:251666432;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o6hwIAAF8FAAAOAAAAZHJzL2Uyb0RvYy54bWysVM1O3DAQvlfqO1i+lwQWKFqRRVsQVSVE&#10;UaHi7HVsNqr/ans32T5A+wY99dJ7n4vn6GcnWRDthaoXZzLzzXh+vvHxSacVWQsfGmsqurtTUiIM&#10;t3Vj7ir68eb81RElITJTM2WNqOhGBHoye/niuHVTsWeXVtXCEwQxYdq6ii5jdNOiCHwpNAs71gkD&#10;o7Res4hff1fUnrWIrlWxV5aHRWt97bzlIgRoz3ojneX4Ugoe30sZRCSqosgt5tPnc5HOYnbMpnee&#10;uWXDhzTYP2ShWWNw6TbUGYuMrHzzRyjdcG+DlXGHW11YKRsucg2oZrd8Us31kjmRa0Fzgtu2Kfy/&#10;sPxyfeVJU2N2k11KDNMY0v33b/c/ft3//EqSEi1qXZgCee2Ajd0b2wE+6gOUqfJOep2+qInAjmZv&#10;tg0WXSQcyoP9yaQ8hInDdvh6rzzazyMoHtydD/GtsJokoaIeE8yNZeuLEJEKoCMk3WbseaNUnqIy&#10;pEXUyUGZHbYWeCiTsCLzYQiTSupTz1LcKJEwynwQEv3IFSRFZqI4VZ6sGTjEOBcm5uJzXKATSiKJ&#10;5zgO+IesnuPc1zHebE3cOuvGWJ+rf5J2/WlMWfZ4NPJR3UmM3aLriTBOdmHrDQbubb81wfHzBkO5&#10;YCFeMY81wSCx+vE9Dqksmm8HiZKl9V/+pk94sBdWSlqsXUXD5xXzghL1zoDXaUdHwY/CYhTMSp9a&#10;TAFMRTZZhIOPahSlt/oWL8I83QITMxx3VTSO4mnslx8vChfzeQZhEx2LF+ba8RQ6DSVR7Ka7Zd4N&#10;PIyg8KUdF5JNn9Cxx2a+uPkqgpSZq6mvfReHfmOLM4WHFyc9E4//M+rhXZz9BgAA//8DAFBLAwQU&#10;AAYACAAAACEAlLtIweAAAAALAQAADwAAAGRycy9kb3ducmV2LnhtbEyPwU7DMAyG70i8Q2QkbixZ&#10;J6qlNJ0ACcSkXShcuGWNaQpNUpJsK2+POcHNlj/9/v56M7uRHTGmIXgFy4UAhr4LZvC9gteXh6s1&#10;sJS1N3oMHhV8Y4JNc35W68qEk3/GY5t7RiE+VVqBzXmqOE+dRafTIkzo6fYeotOZ1thzE/WJwt3I&#10;CyFK7vTg6YPVE95b7D7bg1Pwtoq9sfb67qPY7nCnn4bH7Ver1OXFfHsDLOOc/2D41Sd1aMhpHw7e&#10;JDYqKFclkQqkkDQQIJeyALYnUpZrAbyp+f8OzQ8AAAD//wMAUEsBAi0AFAAGAAgAAAAhALaDOJL+&#10;AAAA4QEAABMAAAAAAAAAAAAAAAAAAAAAAFtDb250ZW50X1R5cGVzXS54bWxQSwECLQAUAAYACAAA&#10;ACEAOP0h/9YAAACUAQAACwAAAAAAAAAAAAAAAAAvAQAAX3JlbHMvLnJlbHNQSwECLQAUAAYACAAA&#10;ACEAX1J6OocCAABfBQAADgAAAAAAAAAAAAAAAAAuAgAAZHJzL2Uyb0RvYy54bWxQSwECLQAUAAYA&#10;CAAAACEAlLtIweAAAAALAQAADwAAAAAAAAAAAAAAAADhBAAAZHJzL2Rvd25yZXYueG1sUEsFBgAA&#10;AAAEAAQA8wAAAO4FAAAAAA==&#10;" filled="f" stroked="f" strokeweight=".5pt">
                    <v:textbox style="mso-fit-shape-to-text:t" inset="0,0,0,0">
                      <w:txbxContent>
                        <w:p w:rsidR="005662DE" w:rsidRPr="00B917E5" w:rsidRDefault="00923EA6">
                          <w:pPr>
                            <w:pStyle w:val="af6"/>
                            <w:spacing w:before="40" w:after="560" w:line="216" w:lineRule="auto"/>
                            <w:rPr>
                              <w:rFonts w:ascii="新宋体" w:eastAsia="新宋体" w:hAnsi="新宋体"/>
                              <w:b/>
                              <w:color w:val="4F81BD" w:themeColor="accent1"/>
                              <w:sz w:val="52"/>
                              <w:szCs w:val="52"/>
                            </w:rPr>
                          </w:pPr>
                          <w:sdt>
                            <w:sdtPr>
                              <w:rPr>
                                <w:rFonts w:ascii="新宋体" w:eastAsia="新宋体" w:hAnsi="新宋体"/>
                                <w:b/>
                                <w:color w:val="4F81BD" w:themeColor="accent1"/>
                                <w:sz w:val="52"/>
                                <w:szCs w:val="52"/>
                              </w:rPr>
                              <w:alias w:val="标题"/>
                              <w:tag w:val=""/>
                              <w:id w:val="-1175175915"/>
                              <w:dataBinding w:prefixMappings="xmlns:ns0='http://purl.org/dc/elements/1.1/' xmlns:ns1='http://schemas.openxmlformats.org/package/2006/metadata/core-properties' " w:xpath="/ns1:coreProperties[1]/ns0:title[1]" w:storeItemID="{6C3C8BC8-F283-45AE-878A-BAB7291924A1}"/>
                              <w:text/>
                            </w:sdtPr>
                            <w:sdtEndPr/>
                            <w:sdtContent>
                              <w:r w:rsidR="00B917E5" w:rsidRPr="00B917E5">
                                <w:rPr>
                                  <w:rFonts w:ascii="新宋体" w:eastAsia="新宋体" w:hAnsi="新宋体" w:hint="eastAsia"/>
                                  <w:b/>
                                  <w:color w:val="4F81BD" w:themeColor="accent1"/>
                                  <w:sz w:val="52"/>
                                  <w:szCs w:val="52"/>
                                </w:rPr>
                                <w:t>本科生出国</w:t>
                              </w:r>
                              <w:r w:rsidR="00B917E5" w:rsidRPr="00B917E5">
                                <w:rPr>
                                  <w:rFonts w:ascii="新宋体" w:eastAsia="新宋体" w:hAnsi="新宋体"/>
                                  <w:b/>
                                  <w:color w:val="4F81BD" w:themeColor="accent1"/>
                                  <w:sz w:val="52"/>
                                  <w:szCs w:val="52"/>
                                </w:rPr>
                                <w:t>（</w:t>
                              </w:r>
                              <w:r w:rsidR="00B917E5" w:rsidRPr="00B917E5">
                                <w:rPr>
                                  <w:rFonts w:ascii="新宋体" w:eastAsia="新宋体" w:hAnsi="新宋体" w:hint="eastAsia"/>
                                  <w:b/>
                                  <w:color w:val="4F81BD" w:themeColor="accent1"/>
                                  <w:sz w:val="52"/>
                                  <w:szCs w:val="52"/>
                                </w:rPr>
                                <w:t>境</w:t>
                              </w:r>
                              <w:r w:rsidR="00B917E5" w:rsidRPr="00B917E5">
                                <w:rPr>
                                  <w:rFonts w:ascii="新宋体" w:eastAsia="新宋体" w:hAnsi="新宋体"/>
                                  <w:b/>
                                  <w:color w:val="4F81BD" w:themeColor="accent1"/>
                                  <w:sz w:val="52"/>
                                  <w:szCs w:val="52"/>
                                </w:rPr>
                                <w:t>）</w:t>
                              </w:r>
                              <w:r w:rsidR="005662DE" w:rsidRPr="00B917E5">
                                <w:rPr>
                                  <w:rFonts w:ascii="新宋体" w:eastAsia="新宋体" w:hAnsi="新宋体"/>
                                  <w:b/>
                                  <w:color w:val="4F81BD" w:themeColor="accent1"/>
                                  <w:sz w:val="52"/>
                                  <w:szCs w:val="52"/>
                                </w:rPr>
                                <w:t>交流学习指南</w:t>
                              </w:r>
                            </w:sdtContent>
                          </w:sdt>
                        </w:p>
                        <w:sdt>
                          <w:sdtPr>
                            <w:rPr>
                              <w:rFonts w:asciiTheme="minorEastAsia" w:hAnsiTheme="minorEastAsia"/>
                              <w:b/>
                              <w:caps/>
                              <w:color w:val="365F91" w:themeColor="accent1" w:themeShade="BF"/>
                              <w:sz w:val="28"/>
                              <w:szCs w:val="28"/>
                            </w:rPr>
                            <w:alias w:val="副标题"/>
                            <w:tag w:val=""/>
                            <w:id w:val="-1377309621"/>
                            <w:dataBinding w:prefixMappings="xmlns:ns0='http://purl.org/dc/elements/1.1/' xmlns:ns1='http://schemas.openxmlformats.org/package/2006/metadata/core-properties' " w:xpath="/ns1:coreProperties[1]/ns0:subject[1]" w:storeItemID="{6C3C8BC8-F283-45AE-878A-BAB7291924A1}"/>
                            <w:text/>
                          </w:sdtPr>
                          <w:sdtEndPr/>
                          <w:sdtContent>
                            <w:p w:rsidR="005662DE" w:rsidRPr="00EB46E3" w:rsidRDefault="005662DE">
                              <w:pPr>
                                <w:pStyle w:val="af6"/>
                                <w:spacing w:before="40" w:after="40"/>
                                <w:rPr>
                                  <w:rFonts w:asciiTheme="minorEastAsia" w:hAnsiTheme="minorEastAsia"/>
                                  <w:b/>
                                  <w:caps/>
                                  <w:color w:val="365F91" w:themeColor="accent1" w:themeShade="BF"/>
                                  <w:sz w:val="28"/>
                                  <w:szCs w:val="28"/>
                                </w:rPr>
                              </w:pPr>
                              <w:r w:rsidRPr="00EB46E3">
                                <w:rPr>
                                  <w:rFonts w:asciiTheme="minorEastAsia" w:hAnsiTheme="minorEastAsia" w:hint="eastAsia"/>
                                  <w:b/>
                                  <w:caps/>
                                  <w:color w:val="365F91" w:themeColor="accent1" w:themeShade="BF"/>
                                  <w:sz w:val="28"/>
                                  <w:szCs w:val="28"/>
                                </w:rPr>
                                <w:t>同济大学</w:t>
                              </w:r>
                            </w:p>
                          </w:sdtContent>
                        </w:sdt>
                        <w:sdt>
                          <w:sdtPr>
                            <w:rPr>
                              <w:rFonts w:asciiTheme="minorEastAsia" w:hAnsiTheme="minorEastAsia"/>
                              <w:b/>
                              <w:caps/>
                              <w:color w:val="4BACC6" w:themeColor="accent5"/>
                              <w:sz w:val="24"/>
                              <w:szCs w:val="24"/>
                            </w:rPr>
                            <w:alias w:val="作者"/>
                            <w:tag w:val=""/>
                            <w:id w:val="1848675476"/>
                            <w:dataBinding w:prefixMappings="xmlns:ns0='http://purl.org/dc/elements/1.1/' xmlns:ns1='http://schemas.openxmlformats.org/package/2006/metadata/core-properties' " w:xpath="/ns1:coreProperties[1]/ns0:creator[1]" w:storeItemID="{6C3C8BC8-F283-45AE-878A-BAB7291924A1}"/>
                            <w:text/>
                          </w:sdtPr>
                          <w:sdtEndPr/>
                          <w:sdtContent>
                            <w:p w:rsidR="005662DE" w:rsidRPr="003A4CDF" w:rsidRDefault="005662DE">
                              <w:pPr>
                                <w:pStyle w:val="af6"/>
                                <w:spacing w:before="80" w:after="40"/>
                                <w:rPr>
                                  <w:rFonts w:asciiTheme="minorEastAsia" w:hAnsiTheme="minorEastAsia"/>
                                  <w:b/>
                                  <w:caps/>
                                  <w:color w:val="4BACC6" w:themeColor="accent5"/>
                                  <w:sz w:val="24"/>
                                  <w:szCs w:val="24"/>
                                </w:rPr>
                              </w:pPr>
                              <w:r w:rsidRPr="003A4CDF">
                                <w:rPr>
                                  <w:rFonts w:asciiTheme="minorEastAsia" w:hAnsiTheme="minorEastAsia" w:hint="eastAsia"/>
                                  <w:b/>
                                  <w:caps/>
                                  <w:color w:val="4BACC6" w:themeColor="accent5"/>
                                  <w:sz w:val="24"/>
                                  <w:szCs w:val="24"/>
                                </w:rPr>
                                <w:t>本科生院 对外</w:t>
                              </w:r>
                              <w:r w:rsidRPr="003A4CDF">
                                <w:rPr>
                                  <w:rFonts w:asciiTheme="minorEastAsia" w:hAnsiTheme="minorEastAsia"/>
                                  <w:b/>
                                  <w:caps/>
                                  <w:color w:val="4BACC6" w:themeColor="accent5"/>
                                  <w:sz w:val="24"/>
                                  <w:szCs w:val="24"/>
                                </w:rPr>
                                <w:t>交流合作办公室</w:t>
                              </w:r>
                            </w:p>
                          </w:sdtContent>
                        </w:sdt>
                      </w:txbxContent>
                    </v:textbox>
                    <w10:wrap type="square" anchorx="margin" anchory="page"/>
                  </v:shape>
                </w:pict>
              </mc:Fallback>
            </mc:AlternateContent>
          </w:r>
          <w:r>
            <w:br w:type="page"/>
          </w:r>
        </w:p>
      </w:sdtContent>
    </w:sdt>
    <w:sdt>
      <w:sdtPr>
        <w:rPr>
          <w:rFonts w:asciiTheme="minorHAnsi" w:eastAsiaTheme="minorEastAsia" w:hAnsiTheme="minorHAnsi" w:cstheme="minorBidi"/>
          <w:color w:val="auto"/>
          <w:kern w:val="2"/>
          <w:sz w:val="21"/>
          <w:szCs w:val="22"/>
          <w:lang w:val="zh-CN"/>
        </w:rPr>
        <w:id w:val="-1597402544"/>
        <w:docPartObj>
          <w:docPartGallery w:val="Table of Contents"/>
          <w:docPartUnique/>
        </w:docPartObj>
      </w:sdtPr>
      <w:sdtEndPr>
        <w:rPr>
          <w:b/>
          <w:bCs/>
        </w:rPr>
      </w:sdtEndPr>
      <w:sdtContent>
        <w:p w:rsidR="00225A7C" w:rsidRPr="00D9693F" w:rsidRDefault="00225A7C" w:rsidP="00225A7C">
          <w:pPr>
            <w:pStyle w:val="TOC"/>
            <w:rPr>
              <w:color w:val="auto"/>
            </w:rPr>
          </w:pPr>
          <w:r w:rsidRPr="00D9693F">
            <w:rPr>
              <w:color w:val="auto"/>
              <w:lang w:val="zh-CN"/>
            </w:rPr>
            <w:t>目</w:t>
          </w:r>
          <w:r w:rsidRPr="00D9693F">
            <w:rPr>
              <w:rFonts w:hint="eastAsia"/>
              <w:color w:val="auto"/>
              <w:lang w:val="zh-CN"/>
            </w:rPr>
            <w:t xml:space="preserve">  </w:t>
          </w:r>
          <w:r w:rsidRPr="00D9693F">
            <w:rPr>
              <w:color w:val="auto"/>
              <w:lang w:val="zh-CN"/>
            </w:rPr>
            <w:t>录</w:t>
          </w:r>
        </w:p>
        <w:p w:rsidR="00D17B26" w:rsidRDefault="00225A7C">
          <w:pPr>
            <w:pStyle w:val="TOC1"/>
            <w:tabs>
              <w:tab w:val="right" w:leader="dot" w:pos="8296"/>
            </w:tabs>
            <w:rPr>
              <w:rFonts w:cstheme="minorBidi"/>
              <w:noProof/>
              <w:kern w:val="2"/>
              <w:sz w:val="21"/>
            </w:rPr>
          </w:pPr>
          <w:r w:rsidRPr="00D9693F">
            <w:fldChar w:fldCharType="begin"/>
          </w:r>
          <w:r w:rsidRPr="00D9693F">
            <w:instrText xml:space="preserve"> TOC \o "1-3" \h \z \u </w:instrText>
          </w:r>
          <w:r w:rsidRPr="00D9693F">
            <w:fldChar w:fldCharType="separate"/>
          </w:r>
          <w:hyperlink w:anchor="_Toc74124476" w:history="1">
            <w:r w:rsidR="00D17B26" w:rsidRPr="00622DC0">
              <w:rPr>
                <w:rStyle w:val="af0"/>
                <w:noProof/>
              </w:rPr>
              <w:t>一、同济大学本科生国际交流简介</w:t>
            </w:r>
            <w:r w:rsidR="00D17B26">
              <w:rPr>
                <w:noProof/>
                <w:webHidden/>
              </w:rPr>
              <w:tab/>
            </w:r>
            <w:r w:rsidR="00D17B26">
              <w:rPr>
                <w:noProof/>
                <w:webHidden/>
              </w:rPr>
              <w:fldChar w:fldCharType="begin"/>
            </w:r>
            <w:r w:rsidR="00D17B26">
              <w:rPr>
                <w:noProof/>
                <w:webHidden/>
              </w:rPr>
              <w:instrText xml:space="preserve"> PAGEREF _Toc74124476 \h </w:instrText>
            </w:r>
            <w:r w:rsidR="00D17B26">
              <w:rPr>
                <w:noProof/>
                <w:webHidden/>
              </w:rPr>
            </w:r>
            <w:r w:rsidR="00D17B26">
              <w:rPr>
                <w:noProof/>
                <w:webHidden/>
              </w:rPr>
              <w:fldChar w:fldCharType="separate"/>
            </w:r>
            <w:r w:rsidR="00D17B26">
              <w:rPr>
                <w:noProof/>
                <w:webHidden/>
              </w:rPr>
              <w:t>2</w:t>
            </w:r>
            <w:r w:rsidR="00D17B26">
              <w:rPr>
                <w:noProof/>
                <w:webHidden/>
              </w:rPr>
              <w:fldChar w:fldCharType="end"/>
            </w:r>
          </w:hyperlink>
        </w:p>
        <w:p w:rsidR="00D17B26" w:rsidRDefault="00D17B26">
          <w:pPr>
            <w:pStyle w:val="TOC1"/>
            <w:tabs>
              <w:tab w:val="right" w:leader="dot" w:pos="8296"/>
            </w:tabs>
            <w:rPr>
              <w:rFonts w:cstheme="minorBidi"/>
              <w:noProof/>
              <w:kern w:val="2"/>
              <w:sz w:val="21"/>
            </w:rPr>
          </w:pPr>
          <w:hyperlink w:anchor="_Toc74124477" w:history="1">
            <w:r w:rsidRPr="00622DC0">
              <w:rPr>
                <w:rStyle w:val="af0"/>
                <w:noProof/>
              </w:rPr>
              <w:t>二、同济大学本科生交流项目分类</w:t>
            </w:r>
            <w:r>
              <w:rPr>
                <w:noProof/>
                <w:webHidden/>
              </w:rPr>
              <w:tab/>
            </w:r>
            <w:r>
              <w:rPr>
                <w:noProof/>
                <w:webHidden/>
              </w:rPr>
              <w:fldChar w:fldCharType="begin"/>
            </w:r>
            <w:r>
              <w:rPr>
                <w:noProof/>
                <w:webHidden/>
              </w:rPr>
              <w:instrText xml:space="preserve"> PAGEREF _Toc74124477 \h </w:instrText>
            </w:r>
            <w:r>
              <w:rPr>
                <w:noProof/>
                <w:webHidden/>
              </w:rPr>
            </w:r>
            <w:r>
              <w:rPr>
                <w:noProof/>
                <w:webHidden/>
              </w:rPr>
              <w:fldChar w:fldCharType="separate"/>
            </w:r>
            <w:r>
              <w:rPr>
                <w:noProof/>
                <w:webHidden/>
              </w:rPr>
              <w:t>3</w:t>
            </w:r>
            <w:r>
              <w:rPr>
                <w:noProof/>
                <w:webHidden/>
              </w:rPr>
              <w:fldChar w:fldCharType="end"/>
            </w:r>
          </w:hyperlink>
        </w:p>
        <w:p w:rsidR="00D17B26" w:rsidRDefault="00D17B26">
          <w:pPr>
            <w:pStyle w:val="TOC1"/>
            <w:tabs>
              <w:tab w:val="right" w:leader="dot" w:pos="8296"/>
            </w:tabs>
            <w:rPr>
              <w:rFonts w:cstheme="minorBidi"/>
              <w:noProof/>
              <w:kern w:val="2"/>
              <w:sz w:val="21"/>
            </w:rPr>
          </w:pPr>
          <w:hyperlink w:anchor="_Toc74124478" w:history="1">
            <w:r w:rsidRPr="00622DC0">
              <w:rPr>
                <w:rStyle w:val="af0"/>
                <w:noProof/>
              </w:rPr>
              <w:t>三、同济大学本科生交流项目申请及管理流程</w:t>
            </w:r>
            <w:r>
              <w:rPr>
                <w:noProof/>
                <w:webHidden/>
              </w:rPr>
              <w:tab/>
            </w:r>
            <w:r>
              <w:rPr>
                <w:noProof/>
                <w:webHidden/>
              </w:rPr>
              <w:fldChar w:fldCharType="begin"/>
            </w:r>
            <w:r>
              <w:rPr>
                <w:noProof/>
                <w:webHidden/>
              </w:rPr>
              <w:instrText xml:space="preserve"> PAGEREF _Toc74124478 \h </w:instrText>
            </w:r>
            <w:r>
              <w:rPr>
                <w:noProof/>
                <w:webHidden/>
              </w:rPr>
            </w:r>
            <w:r>
              <w:rPr>
                <w:noProof/>
                <w:webHidden/>
              </w:rPr>
              <w:fldChar w:fldCharType="separate"/>
            </w:r>
            <w:r>
              <w:rPr>
                <w:noProof/>
                <w:webHidden/>
              </w:rPr>
              <w:t>4</w:t>
            </w:r>
            <w:r>
              <w:rPr>
                <w:noProof/>
                <w:webHidden/>
              </w:rPr>
              <w:fldChar w:fldCharType="end"/>
            </w:r>
          </w:hyperlink>
        </w:p>
        <w:p w:rsidR="00D17B26" w:rsidRDefault="00D17B26">
          <w:pPr>
            <w:pStyle w:val="TOC1"/>
            <w:tabs>
              <w:tab w:val="right" w:leader="dot" w:pos="8296"/>
            </w:tabs>
            <w:rPr>
              <w:rFonts w:cstheme="minorBidi"/>
              <w:noProof/>
              <w:kern w:val="2"/>
              <w:sz w:val="21"/>
            </w:rPr>
          </w:pPr>
          <w:hyperlink w:anchor="_Toc74124479" w:history="1">
            <w:r w:rsidRPr="00622DC0">
              <w:rPr>
                <w:rStyle w:val="af0"/>
                <w:noProof/>
              </w:rPr>
              <w:t>四、同济大学本科生交流学习项目常见问题解答</w:t>
            </w:r>
            <w:r>
              <w:rPr>
                <w:noProof/>
                <w:webHidden/>
              </w:rPr>
              <w:tab/>
            </w:r>
            <w:r>
              <w:rPr>
                <w:noProof/>
                <w:webHidden/>
              </w:rPr>
              <w:fldChar w:fldCharType="begin"/>
            </w:r>
            <w:r>
              <w:rPr>
                <w:noProof/>
                <w:webHidden/>
              </w:rPr>
              <w:instrText xml:space="preserve"> PAGEREF _Toc74124479 \h </w:instrText>
            </w:r>
            <w:r>
              <w:rPr>
                <w:noProof/>
                <w:webHidden/>
              </w:rPr>
            </w:r>
            <w:r>
              <w:rPr>
                <w:noProof/>
                <w:webHidden/>
              </w:rPr>
              <w:fldChar w:fldCharType="separate"/>
            </w:r>
            <w:r>
              <w:rPr>
                <w:noProof/>
                <w:webHidden/>
              </w:rPr>
              <w:t>7</w:t>
            </w:r>
            <w:r>
              <w:rPr>
                <w:noProof/>
                <w:webHidden/>
              </w:rPr>
              <w:fldChar w:fldCharType="end"/>
            </w:r>
          </w:hyperlink>
        </w:p>
        <w:p w:rsidR="00D17B26" w:rsidRDefault="00D17B26">
          <w:pPr>
            <w:pStyle w:val="TOC1"/>
            <w:tabs>
              <w:tab w:val="right" w:leader="dot" w:pos="8296"/>
            </w:tabs>
            <w:rPr>
              <w:rFonts w:cstheme="minorBidi"/>
              <w:noProof/>
              <w:kern w:val="2"/>
              <w:sz w:val="21"/>
            </w:rPr>
          </w:pPr>
          <w:hyperlink w:anchor="_Toc74124480" w:history="1">
            <w:r w:rsidRPr="00622DC0">
              <w:rPr>
                <w:rStyle w:val="af0"/>
                <w:noProof/>
              </w:rPr>
              <w:t>五、本科生国际交流派出管理的几点说明：</w:t>
            </w:r>
            <w:r>
              <w:rPr>
                <w:noProof/>
                <w:webHidden/>
              </w:rPr>
              <w:tab/>
            </w:r>
            <w:r>
              <w:rPr>
                <w:noProof/>
                <w:webHidden/>
              </w:rPr>
              <w:fldChar w:fldCharType="begin"/>
            </w:r>
            <w:r>
              <w:rPr>
                <w:noProof/>
                <w:webHidden/>
              </w:rPr>
              <w:instrText xml:space="preserve"> PAGEREF _Toc74124480 \h </w:instrText>
            </w:r>
            <w:r>
              <w:rPr>
                <w:noProof/>
                <w:webHidden/>
              </w:rPr>
            </w:r>
            <w:r>
              <w:rPr>
                <w:noProof/>
                <w:webHidden/>
              </w:rPr>
              <w:fldChar w:fldCharType="separate"/>
            </w:r>
            <w:r>
              <w:rPr>
                <w:noProof/>
                <w:webHidden/>
              </w:rPr>
              <w:t>10</w:t>
            </w:r>
            <w:r>
              <w:rPr>
                <w:noProof/>
                <w:webHidden/>
              </w:rPr>
              <w:fldChar w:fldCharType="end"/>
            </w:r>
          </w:hyperlink>
        </w:p>
        <w:p w:rsidR="00D17B26" w:rsidRDefault="00D17B26">
          <w:pPr>
            <w:pStyle w:val="TOC1"/>
            <w:tabs>
              <w:tab w:val="right" w:leader="dot" w:pos="8296"/>
            </w:tabs>
            <w:rPr>
              <w:rFonts w:cstheme="minorBidi"/>
              <w:noProof/>
              <w:kern w:val="2"/>
              <w:sz w:val="21"/>
            </w:rPr>
          </w:pPr>
          <w:hyperlink w:anchor="_Toc74124481" w:history="1">
            <w:r w:rsidRPr="00622DC0">
              <w:rPr>
                <w:rStyle w:val="af0"/>
                <w:noProof/>
              </w:rPr>
              <w:t>六、附表  本科生赴国(境)外交流学习管理工作流程</w:t>
            </w:r>
            <w:r>
              <w:rPr>
                <w:noProof/>
                <w:webHidden/>
              </w:rPr>
              <w:tab/>
            </w:r>
            <w:r>
              <w:rPr>
                <w:noProof/>
                <w:webHidden/>
              </w:rPr>
              <w:fldChar w:fldCharType="begin"/>
            </w:r>
            <w:r>
              <w:rPr>
                <w:noProof/>
                <w:webHidden/>
              </w:rPr>
              <w:instrText xml:space="preserve"> PAGEREF _Toc74124481 \h </w:instrText>
            </w:r>
            <w:r>
              <w:rPr>
                <w:noProof/>
                <w:webHidden/>
              </w:rPr>
            </w:r>
            <w:r>
              <w:rPr>
                <w:noProof/>
                <w:webHidden/>
              </w:rPr>
              <w:fldChar w:fldCharType="separate"/>
            </w:r>
            <w:r>
              <w:rPr>
                <w:noProof/>
                <w:webHidden/>
              </w:rPr>
              <w:t>11</w:t>
            </w:r>
            <w:r>
              <w:rPr>
                <w:noProof/>
                <w:webHidden/>
              </w:rPr>
              <w:fldChar w:fldCharType="end"/>
            </w:r>
          </w:hyperlink>
        </w:p>
        <w:p w:rsidR="00225A7C" w:rsidRPr="00D9693F" w:rsidRDefault="00225A7C">
          <w:r w:rsidRPr="00D9693F">
            <w:rPr>
              <w:b/>
              <w:bCs/>
              <w:lang w:val="zh-CN"/>
            </w:rPr>
            <w:fldChar w:fldCharType="end"/>
          </w:r>
        </w:p>
      </w:sdtContent>
    </w:sdt>
    <w:p w:rsidR="000F481F" w:rsidRPr="00D9693F" w:rsidRDefault="000F481F" w:rsidP="000F481F"/>
    <w:p w:rsidR="000F481F" w:rsidRPr="00D9693F" w:rsidRDefault="000F481F">
      <w:pPr>
        <w:widowControl/>
        <w:jc w:val="left"/>
      </w:pPr>
      <w:r w:rsidRPr="00D9693F">
        <w:br w:type="page"/>
      </w:r>
    </w:p>
    <w:p w:rsidR="000F481F" w:rsidRPr="00D9693F" w:rsidRDefault="000F481F" w:rsidP="005F335B">
      <w:pPr>
        <w:pStyle w:val="11"/>
        <w:spacing w:before="156"/>
        <w:ind w:left="210" w:right="210"/>
      </w:pPr>
      <w:bookmarkStart w:id="0" w:name="_Toc74124476"/>
      <w:r w:rsidRPr="00D9693F">
        <w:rPr>
          <w:rFonts w:hint="eastAsia"/>
        </w:rPr>
        <w:lastRenderedPageBreak/>
        <w:t>一、同济大学本科生国际交流简介</w:t>
      </w:r>
      <w:bookmarkEnd w:id="0"/>
    </w:p>
    <w:p w:rsidR="003E3CB0" w:rsidRPr="00D9693F" w:rsidRDefault="003E3CB0" w:rsidP="003E3CB0">
      <w:pPr>
        <w:ind w:firstLineChars="200" w:firstLine="480"/>
        <w:rPr>
          <w:sz w:val="24"/>
          <w:szCs w:val="24"/>
        </w:rPr>
      </w:pPr>
      <w:r w:rsidRPr="00D9693F">
        <w:rPr>
          <w:rFonts w:hint="eastAsia"/>
          <w:sz w:val="24"/>
          <w:szCs w:val="24"/>
        </w:rPr>
        <w:t>国际化是同济大学源远流长的办学定位。从德文医学堂到同济医工学堂，再到国立同济大学；从土木见长的工科大学到建设综合性大学，国际化是每代同济人的办学追求。</w:t>
      </w:r>
      <w:r w:rsidRPr="00D9693F">
        <w:rPr>
          <w:sz w:val="24"/>
          <w:szCs w:val="24"/>
        </w:rPr>
        <w:t>1978年，时任校长李国豪教授提出恢复对</w:t>
      </w:r>
      <w:proofErr w:type="gramStart"/>
      <w:r w:rsidRPr="00D9693F">
        <w:rPr>
          <w:sz w:val="24"/>
          <w:szCs w:val="24"/>
        </w:rPr>
        <w:t>德交流</w:t>
      </w:r>
      <w:proofErr w:type="gramEnd"/>
      <w:r w:rsidRPr="00D9693F">
        <w:rPr>
          <w:sz w:val="24"/>
          <w:szCs w:val="24"/>
        </w:rPr>
        <w:t>的战略构想，重新燃起了学校国际合作办学的薪火。进入20世纪90年代，以本科国际合作办学为重要特色的国际化战略步入快车道。学校积极拓展国际合作，在对德为主的合作基础上，发展为以对欧洲合作为中心，拓展北美、辐射亚非的布局，先后建立了中德、中法、中意、中芬、中西、联合国等多个国际化合作平台学院，与多所海外高校签订合作协议</w:t>
      </w:r>
      <w:r w:rsidRPr="00D9693F">
        <w:rPr>
          <w:rFonts w:hint="eastAsia"/>
          <w:sz w:val="24"/>
          <w:szCs w:val="24"/>
        </w:rPr>
        <w:t>，与众多跨国企业共建了研究中心。借助这些平台，学校致力于</w:t>
      </w:r>
      <w:r w:rsidR="00496F2C">
        <w:rPr>
          <w:rFonts w:hint="eastAsia"/>
          <w:sz w:val="24"/>
          <w:szCs w:val="24"/>
        </w:rPr>
        <w:t>开拓</w:t>
      </w:r>
      <w:r w:rsidRPr="00D9693F">
        <w:rPr>
          <w:rFonts w:hint="eastAsia"/>
          <w:sz w:val="24"/>
          <w:szCs w:val="24"/>
        </w:rPr>
        <w:t>各类学生国际交流</w:t>
      </w:r>
      <w:r w:rsidR="00496F2C">
        <w:rPr>
          <w:rFonts w:hint="eastAsia"/>
          <w:sz w:val="24"/>
          <w:szCs w:val="24"/>
        </w:rPr>
        <w:t>形式</w:t>
      </w:r>
      <w:r w:rsidRPr="00D9693F">
        <w:rPr>
          <w:rFonts w:hint="eastAsia"/>
          <w:sz w:val="24"/>
          <w:szCs w:val="24"/>
        </w:rPr>
        <w:t>，包括</w:t>
      </w:r>
      <w:r w:rsidR="00E92043">
        <w:rPr>
          <w:rFonts w:hint="eastAsia"/>
          <w:sz w:val="24"/>
          <w:szCs w:val="24"/>
        </w:rPr>
        <w:t>国际双学位、学分互认（课程学习）、联合设计（实习）、短期交流等</w:t>
      </w:r>
      <w:r w:rsidRPr="00D9693F">
        <w:rPr>
          <w:rFonts w:hint="eastAsia"/>
          <w:sz w:val="24"/>
          <w:szCs w:val="24"/>
        </w:rPr>
        <w:t>形成多层次多渠道的本科生国际交流体系。</w:t>
      </w:r>
    </w:p>
    <w:p w:rsidR="000F481F" w:rsidRPr="00D9693F" w:rsidRDefault="00EF496A" w:rsidP="003E3CB0">
      <w:pPr>
        <w:ind w:firstLineChars="200" w:firstLine="420"/>
        <w:rPr>
          <w:sz w:val="24"/>
          <w:szCs w:val="24"/>
        </w:rPr>
      </w:pPr>
      <w:r w:rsidRPr="00EF496A">
        <w:rPr>
          <w:rStyle w:val="a5"/>
          <w:i w:val="0"/>
          <w:noProof/>
          <w:color w:val="auto"/>
        </w:rPr>
        <mc:AlternateContent>
          <mc:Choice Requires="wps">
            <w:drawing>
              <wp:anchor distT="45720" distB="45720" distL="114300" distR="114300" simplePos="0" relativeHeight="251659264" behindDoc="0" locked="0" layoutInCell="1" allowOverlap="1" wp14:anchorId="390EACFB" wp14:editId="030EEB89">
                <wp:simplePos x="0" y="0"/>
                <wp:positionH relativeFrom="margin">
                  <wp:align>right</wp:align>
                </wp:positionH>
                <wp:positionV relativeFrom="paragraph">
                  <wp:posOffset>1188720</wp:posOffset>
                </wp:positionV>
                <wp:extent cx="5234940" cy="1722120"/>
                <wp:effectExtent l="0" t="0" r="22860" b="1143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1722120"/>
                        </a:xfrm>
                        <a:prstGeom prst="rect">
                          <a:avLst/>
                        </a:prstGeom>
                        <a:solidFill>
                          <a:srgbClr val="FFFFFF"/>
                        </a:solidFill>
                        <a:ln w="9525">
                          <a:solidFill>
                            <a:srgbClr val="000000"/>
                          </a:solidFill>
                          <a:miter lim="800000"/>
                          <a:headEnd/>
                          <a:tailEnd/>
                        </a:ln>
                      </wps:spPr>
                      <wps:txbx>
                        <w:txbxContent>
                          <w:p w:rsidR="005A03A8" w:rsidRPr="00D9693F" w:rsidRDefault="005A03A8" w:rsidP="005A03A8">
                            <w:pPr>
                              <w:rPr>
                                <w:rStyle w:val="a7"/>
                                <w:color w:val="auto"/>
                              </w:rPr>
                            </w:pPr>
                            <w:r w:rsidRPr="00D9693F">
                              <w:rPr>
                                <w:rStyle w:val="a5"/>
                                <w:rFonts w:hint="eastAsia"/>
                                <w:color w:val="auto"/>
                              </w:rPr>
                              <w:t>★</w:t>
                            </w:r>
                            <w:r w:rsidRPr="00D9693F">
                              <w:rPr>
                                <w:rStyle w:val="a7"/>
                                <w:rFonts w:hint="eastAsia"/>
                                <w:color w:val="auto"/>
                              </w:rPr>
                              <w:t>本科生</w:t>
                            </w:r>
                            <w:proofErr w:type="gramStart"/>
                            <w:r w:rsidRPr="00D9693F">
                              <w:rPr>
                                <w:rStyle w:val="a7"/>
                                <w:rFonts w:hint="eastAsia"/>
                                <w:color w:val="auto"/>
                              </w:rPr>
                              <w:t>院对外</w:t>
                            </w:r>
                            <w:proofErr w:type="gramEnd"/>
                            <w:r w:rsidRPr="00D9693F">
                              <w:rPr>
                                <w:rStyle w:val="a7"/>
                                <w:color w:val="auto"/>
                              </w:rPr>
                              <w:t>交流合作办公室</w:t>
                            </w:r>
                            <w:r w:rsidRPr="00D9693F">
                              <w:rPr>
                                <w:rStyle w:val="a7"/>
                                <w:rFonts w:hint="eastAsia"/>
                                <w:color w:val="auto"/>
                              </w:rPr>
                              <w:t>电话：</w:t>
                            </w:r>
                            <w:r w:rsidRPr="00D9693F">
                              <w:rPr>
                                <w:rStyle w:val="a7"/>
                                <w:color w:val="auto"/>
                              </w:rPr>
                              <w:t>021-65980181</w:t>
                            </w:r>
                          </w:p>
                          <w:p w:rsidR="005A03A8" w:rsidRPr="00D9693F" w:rsidRDefault="005A03A8" w:rsidP="005A03A8">
                            <w:pPr>
                              <w:rPr>
                                <w:rStyle w:val="a7"/>
                                <w:color w:val="auto"/>
                              </w:rPr>
                            </w:pPr>
                            <w:r w:rsidRPr="00D9693F">
                              <w:rPr>
                                <w:rStyle w:val="a7"/>
                                <w:rFonts w:hint="eastAsia"/>
                                <w:color w:val="auto"/>
                              </w:rPr>
                              <w:t>办公地点：四平</w:t>
                            </w:r>
                            <w:r w:rsidRPr="00D9693F">
                              <w:rPr>
                                <w:rStyle w:val="a7"/>
                                <w:color w:val="auto"/>
                              </w:rPr>
                              <w:t>路校区瑞安楼612</w:t>
                            </w:r>
                            <w:r w:rsidRPr="00D9693F">
                              <w:rPr>
                                <w:rStyle w:val="a7"/>
                                <w:rFonts w:hint="eastAsia"/>
                                <w:color w:val="auto"/>
                              </w:rPr>
                              <w:t xml:space="preserve">室 </w:t>
                            </w:r>
                          </w:p>
                          <w:p w:rsidR="005A03A8" w:rsidRPr="00D9693F" w:rsidRDefault="005A03A8" w:rsidP="005A03A8">
                            <w:pPr>
                              <w:rPr>
                                <w:rStyle w:val="a7"/>
                                <w:color w:val="auto"/>
                              </w:rPr>
                            </w:pPr>
                            <w:r w:rsidRPr="00D9693F">
                              <w:rPr>
                                <w:rStyle w:val="a7"/>
                                <w:rFonts w:hint="eastAsia"/>
                                <w:color w:val="auto"/>
                              </w:rPr>
                              <w:t>同济大学本科生院信息</w:t>
                            </w:r>
                            <w:r w:rsidRPr="00D9693F">
                              <w:rPr>
                                <w:rStyle w:val="a7"/>
                                <w:color w:val="auto"/>
                              </w:rPr>
                              <w:t>发布</w:t>
                            </w:r>
                            <w:r w:rsidRPr="00D9693F">
                              <w:rPr>
                                <w:rStyle w:val="a7"/>
                                <w:rFonts w:hint="eastAsia"/>
                                <w:color w:val="auto"/>
                              </w:rPr>
                              <w:t>网址</w:t>
                            </w:r>
                            <w:r w:rsidRPr="00D9693F">
                              <w:rPr>
                                <w:rStyle w:val="a7"/>
                                <w:color w:val="auto"/>
                              </w:rPr>
                              <w:t>：http://</w:t>
                            </w:r>
                            <w:r>
                              <w:rPr>
                                <w:rStyle w:val="a7"/>
                                <w:color w:val="auto"/>
                              </w:rPr>
                              <w:t>1</w:t>
                            </w:r>
                            <w:r w:rsidRPr="00D9693F">
                              <w:rPr>
                                <w:rStyle w:val="a7"/>
                                <w:color w:val="auto"/>
                              </w:rPr>
                              <w:t>.tongji.edu.cn</w:t>
                            </w:r>
                          </w:p>
                          <w:p w:rsidR="003E2DF5" w:rsidRPr="00D9693F" w:rsidRDefault="003E2DF5" w:rsidP="003E2DF5">
                            <w:pPr>
                              <w:rPr>
                                <w:rStyle w:val="a7"/>
                                <w:color w:val="auto"/>
                              </w:rPr>
                            </w:pPr>
                            <w:r w:rsidRPr="00D9693F">
                              <w:rPr>
                                <w:rStyle w:val="a5"/>
                                <w:rFonts w:hint="eastAsia"/>
                                <w:color w:val="auto"/>
                              </w:rPr>
                              <w:t>★</w:t>
                            </w:r>
                            <w:r w:rsidRPr="00D9693F">
                              <w:rPr>
                                <w:rStyle w:val="a7"/>
                                <w:rFonts w:hint="eastAsia"/>
                                <w:color w:val="auto"/>
                              </w:rPr>
                              <w:t>同济大学外事办公室电话：</w:t>
                            </w:r>
                            <w:r w:rsidRPr="00D9693F">
                              <w:rPr>
                                <w:rStyle w:val="a7"/>
                                <w:color w:val="auto"/>
                              </w:rPr>
                              <w:t>021-65981057</w:t>
                            </w:r>
                          </w:p>
                          <w:p w:rsidR="003E2DF5" w:rsidRPr="00D9693F" w:rsidRDefault="003E2DF5" w:rsidP="003E2DF5">
                            <w:pPr>
                              <w:rPr>
                                <w:rStyle w:val="a7"/>
                                <w:color w:val="auto"/>
                              </w:rPr>
                            </w:pPr>
                            <w:r w:rsidRPr="00D9693F">
                              <w:rPr>
                                <w:rStyle w:val="a7"/>
                                <w:rFonts w:hint="eastAsia"/>
                                <w:color w:val="auto"/>
                              </w:rPr>
                              <w:t>办公地点：四平路综合楼</w:t>
                            </w:r>
                            <w:r w:rsidRPr="00D9693F">
                              <w:rPr>
                                <w:rStyle w:val="a7"/>
                                <w:color w:val="auto"/>
                              </w:rPr>
                              <w:t xml:space="preserve">702、703、706室 </w:t>
                            </w:r>
                          </w:p>
                          <w:p w:rsidR="003E2DF5" w:rsidRPr="00D9693F" w:rsidRDefault="003E2DF5" w:rsidP="003E2DF5">
                            <w:pPr>
                              <w:rPr>
                                <w:rStyle w:val="a7"/>
                                <w:color w:val="auto"/>
                              </w:rPr>
                            </w:pPr>
                            <w:r w:rsidRPr="00D9693F">
                              <w:rPr>
                                <w:rStyle w:val="a7"/>
                                <w:rFonts w:hint="eastAsia"/>
                                <w:color w:val="auto"/>
                              </w:rPr>
                              <w:t>外事办公室网址：</w:t>
                            </w:r>
                            <w:r w:rsidRPr="00D9693F">
                              <w:rPr>
                                <w:rStyle w:val="a7"/>
                                <w:color w:val="auto"/>
                              </w:rPr>
                              <w:t>https://fao.tongji.edu.cn</w:t>
                            </w:r>
                          </w:p>
                          <w:p w:rsidR="003E2DF5" w:rsidRPr="00D9693F" w:rsidRDefault="003E2DF5" w:rsidP="003E2DF5">
                            <w:pPr>
                              <w:rPr>
                                <w:rStyle w:val="a7"/>
                                <w:color w:val="auto"/>
                              </w:rPr>
                            </w:pPr>
                            <w:r w:rsidRPr="00D9693F">
                              <w:rPr>
                                <w:rStyle w:val="a7"/>
                                <w:rFonts w:hint="eastAsia"/>
                                <w:color w:val="auto"/>
                              </w:rPr>
                              <w:t>★国</w:t>
                            </w:r>
                            <w:r w:rsidRPr="00D9693F">
                              <w:rPr>
                                <w:rStyle w:val="a7"/>
                                <w:color w:val="auto"/>
                              </w:rPr>
                              <w:t>家留学基金委网址：https://www.csc.edu.cn</w:t>
                            </w:r>
                          </w:p>
                          <w:p w:rsidR="003E2DF5" w:rsidRPr="00EF496A" w:rsidRDefault="003E2DF5" w:rsidP="003E2DF5">
                            <w:pPr>
                              <w:rPr>
                                <w:rStyle w:val="a5"/>
                                <w:i w:val="0"/>
                                <w:iCs w:val="0"/>
                                <w:smallCaps/>
                                <w:color w:val="auto"/>
                              </w:rPr>
                            </w:pPr>
                            <w:r w:rsidRPr="00D9693F">
                              <w:rPr>
                                <w:rStyle w:val="a5"/>
                                <w:rFonts w:hint="eastAsia"/>
                                <w:i w:val="0"/>
                                <w:color w:val="auto"/>
                              </w:rPr>
                              <w:t>★各学院交流</w:t>
                            </w:r>
                            <w:r w:rsidRPr="00D9693F">
                              <w:rPr>
                                <w:rStyle w:val="a5"/>
                                <w:i w:val="0"/>
                                <w:color w:val="auto"/>
                              </w:rPr>
                              <w:t>项目负责部门</w:t>
                            </w:r>
                            <w:r w:rsidRPr="00811B5B">
                              <w:rPr>
                                <w:rStyle w:val="a5"/>
                                <w:b/>
                                <w:i w:val="0"/>
                                <w:color w:val="auto"/>
                              </w:rPr>
                              <w:t>（</w:t>
                            </w:r>
                            <w:r w:rsidRPr="00811B5B">
                              <w:rPr>
                                <w:rStyle w:val="a5"/>
                                <w:rFonts w:hint="eastAsia"/>
                                <w:b/>
                                <w:i w:val="0"/>
                                <w:color w:val="auto"/>
                              </w:rPr>
                              <w:t>具体</w:t>
                            </w:r>
                            <w:r w:rsidRPr="00811B5B">
                              <w:rPr>
                                <w:rStyle w:val="a5"/>
                                <w:b/>
                                <w:i w:val="0"/>
                                <w:color w:val="auto"/>
                              </w:rPr>
                              <w:t>请</w:t>
                            </w:r>
                            <w:r w:rsidRPr="00811B5B">
                              <w:rPr>
                                <w:rStyle w:val="a5"/>
                                <w:rFonts w:hint="eastAsia"/>
                                <w:b/>
                                <w:i w:val="0"/>
                                <w:color w:val="auto"/>
                              </w:rPr>
                              <w:t>咨询</w:t>
                            </w:r>
                            <w:r>
                              <w:rPr>
                                <w:rStyle w:val="a5"/>
                                <w:rFonts w:hint="eastAsia"/>
                                <w:b/>
                                <w:i w:val="0"/>
                                <w:color w:val="auto"/>
                              </w:rPr>
                              <w:t>所在</w:t>
                            </w:r>
                            <w:r w:rsidRPr="00811B5B">
                              <w:rPr>
                                <w:rStyle w:val="a5"/>
                                <w:b/>
                                <w:i w:val="0"/>
                                <w:color w:val="auto"/>
                              </w:rPr>
                              <w:t>学院）</w:t>
                            </w:r>
                          </w:p>
                          <w:p w:rsidR="00EF496A" w:rsidRPr="003E2DF5" w:rsidRDefault="00EF49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EACFB" id="文本框 2" o:spid="_x0000_s1028" type="#_x0000_t202" style="position:absolute;left:0;text-align:left;margin-left:361pt;margin-top:93.6pt;width:412.2pt;height:135.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aLNwIAAE8EAAAOAAAAZHJzL2Uyb0RvYy54bWysVM2O0zAQviPxDpbvNE1o2W3UdLV0KUJa&#10;fqSFB3Acp7GwPcF2m5QHWN6AExfuPFefg7HTlmqBCyIHy+MZf575vpnMr3qtyFZYJ8EUNB2NKRGG&#10;QyXNuqAf3q+eXFLiPDMVU2BEQXfC0avF40fzrs1FBg2oSliCIMblXVvQxvs2TxLHG6GZG0ErDDpr&#10;sJp5NO06qSzrEF2rJBuPnyUd2Kq1wIVzeHozOOki4te14P5tXTvhiSoo5ubjauNahjVZzFm+tqxt&#10;JD+kwf4hC82kwUdPUDfMM7Kx8jcoLbkFB7UfcdAJ1LXkItaA1aTjB9XcNawVsRYkx7Unmtz/g+Vv&#10;tu8skVVBs/SCEsM0irT/+mX/7cf++z3JAkFd63KMu2sx0vfPoUehY7GuvQX+0REDy4aZtbi2FrpG&#10;sAoTTMPN5OzqgOMCSNm9hgrfYRsPEaivrQ7sIR8E0VGo3Ukc0XvC8XCaPZ3MJuji6EsvsizNonwJ&#10;y4/XW+v8SwGahE1BLaof4dn21vmQDsuPIeE1B0pWK6lUNOy6XCpLtgw7ZRW/WMGDMGVIV9DZNJsO&#10;DPwVYhy/P0Fo6bHlldQFvTwFsTzw9sJUsSE9k2rYY8rKHIgM3A0s+r7sB9GO+pRQ7ZBZC0OH40Ti&#10;pgH7mZIOu7ug7tOGWUGJemVQnVk6CVT6aEymF0glseee8tzDDEeognpKhu3SxxEKvBm4RhVrGfkN&#10;cg+ZHFLGro20HyYsjMW5HaN+/QcWPwEAAP//AwBQSwMEFAAGAAgAAAAhADry9ZneAAAACAEAAA8A&#10;AABkcnMvZG93bnJldi54bWxMj8FOwzAQRO9I/IO1SFwQdQimNSFOhZBAcIOC4OrG2yTCXgfbTcPf&#10;Y05wnJ3VzJt6PTvLJgxx8KTgYlEAQ2q9GahT8PZ6fy6BxaTJaOsJFXxjhHVzfFTryvgDveC0SR3L&#10;IRQrraBPaaw4j22PTseFH5Gyt/PB6ZRl6LgJ+pDDneVlUSy50wPlhl6PeNdj+7nZOwVSPE4f8eny&#10;+b1d7ux1OltND19BqdOT+fYGWMI5/T3DL35GhyYzbf2eTGRWQR6S8lWuSmDZlqUQwLYKxJUUwJua&#10;/x/Q/AAAAP//AwBQSwECLQAUAAYACAAAACEAtoM4kv4AAADhAQAAEwAAAAAAAAAAAAAAAAAAAAAA&#10;W0NvbnRlbnRfVHlwZXNdLnhtbFBLAQItABQABgAIAAAAIQA4/SH/1gAAAJQBAAALAAAAAAAAAAAA&#10;AAAAAC8BAABfcmVscy8ucmVsc1BLAQItABQABgAIAAAAIQApX9aLNwIAAE8EAAAOAAAAAAAAAAAA&#10;AAAAAC4CAABkcnMvZTJvRG9jLnhtbFBLAQItABQABgAIAAAAIQA68vWZ3gAAAAgBAAAPAAAAAAAA&#10;AAAAAAAAAJEEAABkcnMvZG93bnJldi54bWxQSwUGAAAAAAQABADzAAAAnAUAAAAA&#10;">
                <v:textbox>
                  <w:txbxContent>
                    <w:p w:rsidR="005A03A8" w:rsidRPr="00D9693F" w:rsidRDefault="005A03A8" w:rsidP="005A03A8">
                      <w:pPr>
                        <w:rPr>
                          <w:rStyle w:val="a7"/>
                          <w:color w:val="auto"/>
                        </w:rPr>
                      </w:pPr>
                      <w:r w:rsidRPr="00D9693F">
                        <w:rPr>
                          <w:rStyle w:val="a5"/>
                          <w:rFonts w:hint="eastAsia"/>
                          <w:color w:val="auto"/>
                        </w:rPr>
                        <w:t>★</w:t>
                      </w:r>
                      <w:r w:rsidRPr="00D9693F">
                        <w:rPr>
                          <w:rStyle w:val="a7"/>
                          <w:rFonts w:hint="eastAsia"/>
                          <w:color w:val="auto"/>
                        </w:rPr>
                        <w:t>本科生</w:t>
                      </w:r>
                      <w:proofErr w:type="gramStart"/>
                      <w:r w:rsidRPr="00D9693F">
                        <w:rPr>
                          <w:rStyle w:val="a7"/>
                          <w:rFonts w:hint="eastAsia"/>
                          <w:color w:val="auto"/>
                        </w:rPr>
                        <w:t>院对外</w:t>
                      </w:r>
                      <w:proofErr w:type="gramEnd"/>
                      <w:r w:rsidRPr="00D9693F">
                        <w:rPr>
                          <w:rStyle w:val="a7"/>
                          <w:color w:val="auto"/>
                        </w:rPr>
                        <w:t>交流合作办公室</w:t>
                      </w:r>
                      <w:r w:rsidRPr="00D9693F">
                        <w:rPr>
                          <w:rStyle w:val="a7"/>
                          <w:rFonts w:hint="eastAsia"/>
                          <w:color w:val="auto"/>
                        </w:rPr>
                        <w:t>电话：</w:t>
                      </w:r>
                      <w:r w:rsidRPr="00D9693F">
                        <w:rPr>
                          <w:rStyle w:val="a7"/>
                          <w:color w:val="auto"/>
                        </w:rPr>
                        <w:t>021-65980181</w:t>
                      </w:r>
                    </w:p>
                    <w:p w:rsidR="005A03A8" w:rsidRPr="00D9693F" w:rsidRDefault="005A03A8" w:rsidP="005A03A8">
                      <w:pPr>
                        <w:rPr>
                          <w:rStyle w:val="a7"/>
                          <w:color w:val="auto"/>
                        </w:rPr>
                      </w:pPr>
                      <w:r w:rsidRPr="00D9693F">
                        <w:rPr>
                          <w:rStyle w:val="a7"/>
                          <w:rFonts w:hint="eastAsia"/>
                          <w:color w:val="auto"/>
                        </w:rPr>
                        <w:t>办公地点：四平</w:t>
                      </w:r>
                      <w:r w:rsidRPr="00D9693F">
                        <w:rPr>
                          <w:rStyle w:val="a7"/>
                          <w:color w:val="auto"/>
                        </w:rPr>
                        <w:t>路校区瑞安楼612</w:t>
                      </w:r>
                      <w:r w:rsidRPr="00D9693F">
                        <w:rPr>
                          <w:rStyle w:val="a7"/>
                          <w:rFonts w:hint="eastAsia"/>
                          <w:color w:val="auto"/>
                        </w:rPr>
                        <w:t xml:space="preserve">室 </w:t>
                      </w:r>
                    </w:p>
                    <w:p w:rsidR="005A03A8" w:rsidRPr="00D9693F" w:rsidRDefault="005A03A8" w:rsidP="005A03A8">
                      <w:pPr>
                        <w:rPr>
                          <w:rStyle w:val="a7"/>
                          <w:color w:val="auto"/>
                        </w:rPr>
                      </w:pPr>
                      <w:r w:rsidRPr="00D9693F">
                        <w:rPr>
                          <w:rStyle w:val="a7"/>
                          <w:rFonts w:hint="eastAsia"/>
                          <w:color w:val="auto"/>
                        </w:rPr>
                        <w:t>同济大学本科生院信息</w:t>
                      </w:r>
                      <w:r w:rsidRPr="00D9693F">
                        <w:rPr>
                          <w:rStyle w:val="a7"/>
                          <w:color w:val="auto"/>
                        </w:rPr>
                        <w:t>发布</w:t>
                      </w:r>
                      <w:r w:rsidRPr="00D9693F">
                        <w:rPr>
                          <w:rStyle w:val="a7"/>
                          <w:rFonts w:hint="eastAsia"/>
                          <w:color w:val="auto"/>
                        </w:rPr>
                        <w:t>网址</w:t>
                      </w:r>
                      <w:r w:rsidRPr="00D9693F">
                        <w:rPr>
                          <w:rStyle w:val="a7"/>
                          <w:color w:val="auto"/>
                        </w:rPr>
                        <w:t>：http://</w:t>
                      </w:r>
                      <w:r>
                        <w:rPr>
                          <w:rStyle w:val="a7"/>
                          <w:color w:val="auto"/>
                        </w:rPr>
                        <w:t>1</w:t>
                      </w:r>
                      <w:r w:rsidRPr="00D9693F">
                        <w:rPr>
                          <w:rStyle w:val="a7"/>
                          <w:color w:val="auto"/>
                        </w:rPr>
                        <w:t>.tongji.edu.cn</w:t>
                      </w:r>
                    </w:p>
                    <w:p w:rsidR="003E2DF5" w:rsidRPr="00D9693F" w:rsidRDefault="003E2DF5" w:rsidP="003E2DF5">
                      <w:pPr>
                        <w:rPr>
                          <w:rStyle w:val="a7"/>
                          <w:color w:val="auto"/>
                        </w:rPr>
                      </w:pPr>
                      <w:r w:rsidRPr="00D9693F">
                        <w:rPr>
                          <w:rStyle w:val="a5"/>
                          <w:rFonts w:hint="eastAsia"/>
                          <w:color w:val="auto"/>
                        </w:rPr>
                        <w:t>★</w:t>
                      </w:r>
                      <w:r w:rsidRPr="00D9693F">
                        <w:rPr>
                          <w:rStyle w:val="a7"/>
                          <w:rFonts w:hint="eastAsia"/>
                          <w:color w:val="auto"/>
                        </w:rPr>
                        <w:t>同济大学外事办公室电话：</w:t>
                      </w:r>
                      <w:r w:rsidRPr="00D9693F">
                        <w:rPr>
                          <w:rStyle w:val="a7"/>
                          <w:color w:val="auto"/>
                        </w:rPr>
                        <w:t>021-65981057</w:t>
                      </w:r>
                    </w:p>
                    <w:p w:rsidR="003E2DF5" w:rsidRPr="00D9693F" w:rsidRDefault="003E2DF5" w:rsidP="003E2DF5">
                      <w:pPr>
                        <w:rPr>
                          <w:rStyle w:val="a7"/>
                          <w:color w:val="auto"/>
                        </w:rPr>
                      </w:pPr>
                      <w:r w:rsidRPr="00D9693F">
                        <w:rPr>
                          <w:rStyle w:val="a7"/>
                          <w:rFonts w:hint="eastAsia"/>
                          <w:color w:val="auto"/>
                        </w:rPr>
                        <w:t>办公地点：四平路综合楼</w:t>
                      </w:r>
                      <w:r w:rsidRPr="00D9693F">
                        <w:rPr>
                          <w:rStyle w:val="a7"/>
                          <w:color w:val="auto"/>
                        </w:rPr>
                        <w:t xml:space="preserve">702、703、706室 </w:t>
                      </w:r>
                    </w:p>
                    <w:p w:rsidR="003E2DF5" w:rsidRPr="00D9693F" w:rsidRDefault="003E2DF5" w:rsidP="003E2DF5">
                      <w:pPr>
                        <w:rPr>
                          <w:rStyle w:val="a7"/>
                          <w:color w:val="auto"/>
                        </w:rPr>
                      </w:pPr>
                      <w:r w:rsidRPr="00D9693F">
                        <w:rPr>
                          <w:rStyle w:val="a7"/>
                          <w:rFonts w:hint="eastAsia"/>
                          <w:color w:val="auto"/>
                        </w:rPr>
                        <w:t>外事办公室网址：</w:t>
                      </w:r>
                      <w:r w:rsidRPr="00D9693F">
                        <w:rPr>
                          <w:rStyle w:val="a7"/>
                          <w:color w:val="auto"/>
                        </w:rPr>
                        <w:t>https://fao.tongji.edu.cn</w:t>
                      </w:r>
                    </w:p>
                    <w:p w:rsidR="003E2DF5" w:rsidRPr="00D9693F" w:rsidRDefault="003E2DF5" w:rsidP="003E2DF5">
                      <w:pPr>
                        <w:rPr>
                          <w:rStyle w:val="a7"/>
                          <w:color w:val="auto"/>
                        </w:rPr>
                      </w:pPr>
                      <w:r w:rsidRPr="00D9693F">
                        <w:rPr>
                          <w:rStyle w:val="a7"/>
                          <w:rFonts w:hint="eastAsia"/>
                          <w:color w:val="auto"/>
                        </w:rPr>
                        <w:t>★国</w:t>
                      </w:r>
                      <w:r w:rsidRPr="00D9693F">
                        <w:rPr>
                          <w:rStyle w:val="a7"/>
                          <w:color w:val="auto"/>
                        </w:rPr>
                        <w:t>家留学基金委网址：https://www.csc.edu.cn</w:t>
                      </w:r>
                    </w:p>
                    <w:p w:rsidR="003E2DF5" w:rsidRPr="00EF496A" w:rsidRDefault="003E2DF5" w:rsidP="003E2DF5">
                      <w:pPr>
                        <w:rPr>
                          <w:rStyle w:val="a5"/>
                          <w:i w:val="0"/>
                          <w:iCs w:val="0"/>
                          <w:smallCaps/>
                          <w:color w:val="auto"/>
                        </w:rPr>
                      </w:pPr>
                      <w:r w:rsidRPr="00D9693F">
                        <w:rPr>
                          <w:rStyle w:val="a5"/>
                          <w:rFonts w:hint="eastAsia"/>
                          <w:i w:val="0"/>
                          <w:color w:val="auto"/>
                        </w:rPr>
                        <w:t>★各学院交流</w:t>
                      </w:r>
                      <w:r w:rsidRPr="00D9693F">
                        <w:rPr>
                          <w:rStyle w:val="a5"/>
                          <w:i w:val="0"/>
                          <w:color w:val="auto"/>
                        </w:rPr>
                        <w:t>项目负责部门</w:t>
                      </w:r>
                      <w:r w:rsidRPr="00811B5B">
                        <w:rPr>
                          <w:rStyle w:val="a5"/>
                          <w:b/>
                          <w:i w:val="0"/>
                          <w:color w:val="auto"/>
                        </w:rPr>
                        <w:t>（</w:t>
                      </w:r>
                      <w:r w:rsidRPr="00811B5B">
                        <w:rPr>
                          <w:rStyle w:val="a5"/>
                          <w:rFonts w:hint="eastAsia"/>
                          <w:b/>
                          <w:i w:val="0"/>
                          <w:color w:val="auto"/>
                        </w:rPr>
                        <w:t>具体</w:t>
                      </w:r>
                      <w:r w:rsidRPr="00811B5B">
                        <w:rPr>
                          <w:rStyle w:val="a5"/>
                          <w:b/>
                          <w:i w:val="0"/>
                          <w:color w:val="auto"/>
                        </w:rPr>
                        <w:t>请</w:t>
                      </w:r>
                      <w:r w:rsidRPr="00811B5B">
                        <w:rPr>
                          <w:rStyle w:val="a5"/>
                          <w:rFonts w:hint="eastAsia"/>
                          <w:b/>
                          <w:i w:val="0"/>
                          <w:color w:val="auto"/>
                        </w:rPr>
                        <w:t>咨询</w:t>
                      </w:r>
                      <w:r>
                        <w:rPr>
                          <w:rStyle w:val="a5"/>
                          <w:rFonts w:hint="eastAsia"/>
                          <w:b/>
                          <w:i w:val="0"/>
                          <w:color w:val="auto"/>
                        </w:rPr>
                        <w:t>所在</w:t>
                      </w:r>
                      <w:r w:rsidRPr="00811B5B">
                        <w:rPr>
                          <w:rStyle w:val="a5"/>
                          <w:b/>
                          <w:i w:val="0"/>
                          <w:color w:val="auto"/>
                        </w:rPr>
                        <w:t>学院）</w:t>
                      </w:r>
                    </w:p>
                    <w:p w:rsidR="00EF496A" w:rsidRPr="003E2DF5" w:rsidRDefault="00EF496A"/>
                  </w:txbxContent>
                </v:textbox>
                <w10:wrap type="square" anchorx="margin"/>
              </v:shape>
            </w:pict>
          </mc:Fallback>
        </mc:AlternateContent>
      </w:r>
      <w:r w:rsidR="000F481F" w:rsidRPr="00D9693F">
        <w:rPr>
          <w:rFonts w:hint="eastAsia"/>
          <w:sz w:val="24"/>
          <w:szCs w:val="24"/>
        </w:rPr>
        <w:t>本指南主要针对我校本科生申请国际交流学习项目关注的常见问题，包括项目类型、申请及管理流程、</w:t>
      </w:r>
      <w:r w:rsidR="000F481F" w:rsidRPr="00D9693F">
        <w:rPr>
          <w:sz w:val="24"/>
          <w:szCs w:val="24"/>
        </w:rPr>
        <w:t>选派办法等进行详细说</w:t>
      </w:r>
      <w:r w:rsidR="00BC4226" w:rsidRPr="00D9693F">
        <w:rPr>
          <w:rFonts w:hint="eastAsia"/>
          <w:sz w:val="24"/>
          <w:szCs w:val="24"/>
        </w:rPr>
        <w:t>明。</w:t>
      </w:r>
      <w:r w:rsidR="000F481F" w:rsidRPr="00D9693F">
        <w:rPr>
          <w:sz w:val="24"/>
          <w:szCs w:val="24"/>
        </w:rPr>
        <w:t>其他问题亦可通过以下方式进行查阅或咨询。</w:t>
      </w:r>
    </w:p>
    <w:p w:rsidR="00EF496A" w:rsidRDefault="00EF496A" w:rsidP="00225A7C">
      <w:pPr>
        <w:rPr>
          <w:rStyle w:val="a5"/>
          <w:i w:val="0"/>
          <w:color w:val="auto"/>
        </w:rPr>
      </w:pPr>
    </w:p>
    <w:p w:rsidR="000F481F" w:rsidRPr="00D9693F" w:rsidRDefault="00EF496A">
      <w:pPr>
        <w:widowControl/>
        <w:jc w:val="left"/>
      </w:pPr>
      <w:r>
        <w:br w:type="page"/>
      </w:r>
    </w:p>
    <w:p w:rsidR="000F481F" w:rsidRPr="00D9693F" w:rsidRDefault="000F481F" w:rsidP="005F335B">
      <w:pPr>
        <w:pStyle w:val="11"/>
        <w:spacing w:before="156"/>
        <w:ind w:left="210" w:right="210"/>
      </w:pPr>
      <w:bookmarkStart w:id="1" w:name="_Toc74124477"/>
      <w:r w:rsidRPr="00D9693F">
        <w:rPr>
          <w:rFonts w:hint="eastAsia"/>
        </w:rPr>
        <w:lastRenderedPageBreak/>
        <w:t>二、同济</w:t>
      </w:r>
      <w:r w:rsidR="005F335B" w:rsidRPr="00D9693F">
        <w:rPr>
          <w:rFonts w:hint="eastAsia"/>
        </w:rPr>
        <w:t>大学本科生交流</w:t>
      </w:r>
      <w:r w:rsidRPr="00D9693F">
        <w:rPr>
          <w:rFonts w:hint="eastAsia"/>
        </w:rPr>
        <w:t>项目分类</w:t>
      </w:r>
      <w:bookmarkEnd w:id="1"/>
    </w:p>
    <w:p w:rsidR="000F481F" w:rsidRPr="00D9693F" w:rsidRDefault="000F481F" w:rsidP="000F481F">
      <w:pPr>
        <w:rPr>
          <w:b/>
          <w:sz w:val="24"/>
          <w:szCs w:val="24"/>
        </w:rPr>
      </w:pPr>
      <w:r w:rsidRPr="00D9693F">
        <w:rPr>
          <w:b/>
          <w:sz w:val="24"/>
          <w:szCs w:val="24"/>
        </w:rPr>
        <w:t>A．按照项目来源分：</w:t>
      </w:r>
    </w:p>
    <w:p w:rsidR="000F481F" w:rsidRPr="00D9693F" w:rsidRDefault="00BC4226" w:rsidP="000F481F">
      <w:pPr>
        <w:rPr>
          <w:sz w:val="24"/>
          <w:szCs w:val="24"/>
        </w:rPr>
      </w:pPr>
      <w:r w:rsidRPr="00D9693F">
        <w:rPr>
          <w:sz w:val="24"/>
          <w:szCs w:val="24"/>
        </w:rPr>
        <w:t xml:space="preserve">1. </w:t>
      </w:r>
      <w:r w:rsidR="000F481F" w:rsidRPr="00D9693F">
        <w:rPr>
          <w:sz w:val="24"/>
          <w:szCs w:val="24"/>
        </w:rPr>
        <w:t>国家公派项目，即国家留学基金委（</w:t>
      </w:r>
      <w:r w:rsidRPr="00D9693F">
        <w:rPr>
          <w:sz w:val="24"/>
          <w:szCs w:val="24"/>
        </w:rPr>
        <w:t xml:space="preserve"> China Scholarship</w:t>
      </w:r>
      <w:r w:rsidR="005F335B" w:rsidRPr="00D9693F">
        <w:rPr>
          <w:sz w:val="24"/>
          <w:szCs w:val="24"/>
        </w:rPr>
        <w:t xml:space="preserve"> </w:t>
      </w:r>
      <w:r w:rsidR="000F481F" w:rsidRPr="00D9693F">
        <w:rPr>
          <w:sz w:val="24"/>
          <w:szCs w:val="24"/>
        </w:rPr>
        <w:t>Council， 以下简称 CSC）资助项目：包括优秀本科生项目、加拿</w:t>
      </w:r>
      <w:r w:rsidR="000F481F" w:rsidRPr="00D9693F">
        <w:rPr>
          <w:rFonts w:hint="eastAsia"/>
          <w:sz w:val="24"/>
          <w:szCs w:val="24"/>
        </w:rPr>
        <w:t>大实习项目等；</w:t>
      </w:r>
    </w:p>
    <w:p w:rsidR="000F481F" w:rsidRPr="00D9693F" w:rsidRDefault="000F481F" w:rsidP="000F481F">
      <w:pPr>
        <w:rPr>
          <w:sz w:val="24"/>
          <w:szCs w:val="24"/>
        </w:rPr>
      </w:pPr>
      <w:r w:rsidRPr="00D9693F">
        <w:rPr>
          <w:sz w:val="24"/>
          <w:szCs w:val="24"/>
        </w:rPr>
        <w:t>2</w:t>
      </w:r>
      <w:r w:rsidR="00BC4226" w:rsidRPr="00D9693F">
        <w:rPr>
          <w:rFonts w:hint="eastAsia"/>
          <w:sz w:val="24"/>
          <w:szCs w:val="24"/>
        </w:rPr>
        <w:t>．</w:t>
      </w:r>
      <w:r w:rsidRPr="00D9693F">
        <w:rPr>
          <w:sz w:val="24"/>
          <w:szCs w:val="24"/>
        </w:rPr>
        <w:t>校级、院级</w:t>
      </w:r>
      <w:r w:rsidR="00345D95">
        <w:rPr>
          <w:rFonts w:hint="eastAsia"/>
          <w:sz w:val="24"/>
          <w:szCs w:val="24"/>
        </w:rPr>
        <w:t>交流</w:t>
      </w:r>
      <w:r w:rsidRPr="00D9693F">
        <w:rPr>
          <w:sz w:val="24"/>
          <w:szCs w:val="24"/>
        </w:rPr>
        <w:t>项目，即以学校、</w:t>
      </w:r>
      <w:r w:rsidR="00345D95">
        <w:rPr>
          <w:rFonts w:hint="eastAsia"/>
          <w:sz w:val="24"/>
          <w:szCs w:val="24"/>
        </w:rPr>
        <w:t>学院</w:t>
      </w:r>
      <w:r w:rsidRPr="00D9693F">
        <w:rPr>
          <w:sz w:val="24"/>
          <w:szCs w:val="24"/>
        </w:rPr>
        <w:t>名义签署协议的学期</w:t>
      </w:r>
      <w:r w:rsidR="00BC4226" w:rsidRPr="00D9693F">
        <w:rPr>
          <w:rFonts w:hint="eastAsia"/>
          <w:sz w:val="24"/>
          <w:szCs w:val="24"/>
        </w:rPr>
        <w:t>或学年交流学习项目（国外和港澳台地区交流生、</w:t>
      </w:r>
      <w:r w:rsidRPr="00D9693F">
        <w:rPr>
          <w:rFonts w:hint="eastAsia"/>
          <w:sz w:val="24"/>
          <w:szCs w:val="24"/>
        </w:rPr>
        <w:t>联合培养</w:t>
      </w:r>
      <w:r w:rsidR="009137E8">
        <w:rPr>
          <w:rFonts w:hint="eastAsia"/>
          <w:sz w:val="24"/>
          <w:szCs w:val="24"/>
        </w:rPr>
        <w:t>双学位项目</w:t>
      </w:r>
      <w:r w:rsidRPr="00D9693F">
        <w:rPr>
          <w:rFonts w:hint="eastAsia"/>
          <w:sz w:val="24"/>
          <w:szCs w:val="24"/>
        </w:rPr>
        <w:t>等</w:t>
      </w:r>
      <w:r w:rsidRPr="00D9693F">
        <w:rPr>
          <w:sz w:val="24"/>
          <w:szCs w:val="24"/>
        </w:rPr>
        <w:t>)、短期</w:t>
      </w:r>
      <w:r w:rsidR="009137E8">
        <w:rPr>
          <w:rFonts w:hint="eastAsia"/>
          <w:sz w:val="24"/>
          <w:szCs w:val="24"/>
        </w:rPr>
        <w:t>交流</w:t>
      </w:r>
      <w:r w:rsidRPr="00D9693F">
        <w:rPr>
          <w:sz w:val="24"/>
          <w:szCs w:val="24"/>
        </w:rPr>
        <w:t>项目（</w:t>
      </w:r>
      <w:r w:rsidR="009137E8">
        <w:rPr>
          <w:rFonts w:hint="eastAsia"/>
          <w:sz w:val="24"/>
          <w:szCs w:val="24"/>
        </w:rPr>
        <w:t>如暑期营</w:t>
      </w:r>
      <w:r w:rsidRPr="00D9693F">
        <w:rPr>
          <w:sz w:val="24"/>
          <w:szCs w:val="24"/>
        </w:rPr>
        <w:t>等）；</w:t>
      </w:r>
    </w:p>
    <w:p w:rsidR="000F481F" w:rsidRPr="00D9693F" w:rsidRDefault="00BC4226" w:rsidP="000F481F">
      <w:pPr>
        <w:rPr>
          <w:sz w:val="24"/>
          <w:szCs w:val="24"/>
        </w:rPr>
      </w:pPr>
      <w:r w:rsidRPr="00D9693F">
        <w:rPr>
          <w:sz w:val="24"/>
          <w:szCs w:val="24"/>
        </w:rPr>
        <w:t>3</w:t>
      </w:r>
      <w:r w:rsidRPr="00D9693F">
        <w:rPr>
          <w:rFonts w:hint="eastAsia"/>
          <w:sz w:val="24"/>
          <w:szCs w:val="24"/>
        </w:rPr>
        <w:t xml:space="preserve">． </w:t>
      </w:r>
      <w:r w:rsidR="000F481F" w:rsidRPr="00D9693F">
        <w:rPr>
          <w:sz w:val="24"/>
          <w:szCs w:val="24"/>
        </w:rPr>
        <w:t>第三方机构合作项目，海外交流学习基金会（ Study A</w:t>
      </w:r>
      <w:r w:rsidRPr="00D9693F">
        <w:rPr>
          <w:sz w:val="24"/>
          <w:szCs w:val="24"/>
        </w:rPr>
        <w:t xml:space="preserve">broad </w:t>
      </w:r>
      <w:r w:rsidR="000F481F" w:rsidRPr="00D9693F">
        <w:rPr>
          <w:sz w:val="24"/>
          <w:szCs w:val="24"/>
        </w:rPr>
        <w:t>Foundation， 以下简称 SAF</w:t>
      </w:r>
      <w:r w:rsidRPr="00D9693F">
        <w:rPr>
          <w:rFonts w:hint="eastAsia"/>
          <w:sz w:val="24"/>
          <w:szCs w:val="24"/>
        </w:rPr>
        <w:t>）</w:t>
      </w:r>
      <w:r w:rsidR="00496F2C">
        <w:rPr>
          <w:rFonts w:hint="eastAsia"/>
          <w:sz w:val="24"/>
          <w:szCs w:val="24"/>
        </w:rPr>
        <w:t>、翔飞</w:t>
      </w:r>
      <w:r w:rsidR="000F481F" w:rsidRPr="00D9693F">
        <w:rPr>
          <w:sz w:val="24"/>
          <w:szCs w:val="24"/>
        </w:rPr>
        <w:t>等。</w:t>
      </w:r>
    </w:p>
    <w:p w:rsidR="000F481F" w:rsidRPr="00D9693F" w:rsidRDefault="000F481F" w:rsidP="000F481F">
      <w:pPr>
        <w:rPr>
          <w:b/>
          <w:sz w:val="24"/>
          <w:szCs w:val="24"/>
        </w:rPr>
      </w:pPr>
      <w:r w:rsidRPr="00D9693F">
        <w:rPr>
          <w:b/>
          <w:sz w:val="24"/>
          <w:szCs w:val="24"/>
        </w:rPr>
        <w:t>B． 按照学习时间分：</w:t>
      </w:r>
    </w:p>
    <w:p w:rsidR="000F481F" w:rsidRPr="00D9693F" w:rsidRDefault="000F481F" w:rsidP="000F481F">
      <w:pPr>
        <w:rPr>
          <w:sz w:val="24"/>
          <w:szCs w:val="24"/>
        </w:rPr>
      </w:pPr>
      <w:r w:rsidRPr="00D9693F">
        <w:rPr>
          <w:sz w:val="24"/>
          <w:szCs w:val="24"/>
        </w:rPr>
        <w:t>1</w:t>
      </w:r>
      <w:r w:rsidR="00BC4226" w:rsidRPr="00D9693F">
        <w:rPr>
          <w:rFonts w:hint="eastAsia"/>
          <w:sz w:val="24"/>
          <w:szCs w:val="24"/>
        </w:rPr>
        <w:t>． 短期</w:t>
      </w:r>
      <w:r w:rsidR="00BC4226" w:rsidRPr="00D9693F">
        <w:rPr>
          <w:sz w:val="24"/>
          <w:szCs w:val="24"/>
        </w:rPr>
        <w:t>交流</w:t>
      </w:r>
      <w:r w:rsidRPr="00D9693F">
        <w:rPr>
          <w:sz w:val="24"/>
          <w:szCs w:val="24"/>
        </w:rPr>
        <w:t>项目，一般为</w:t>
      </w:r>
      <w:r w:rsidR="003E3CB0" w:rsidRPr="00D9693F">
        <w:rPr>
          <w:sz w:val="24"/>
          <w:szCs w:val="24"/>
        </w:rPr>
        <w:t xml:space="preserve"> 3</w:t>
      </w:r>
      <w:r w:rsidRPr="00D9693F">
        <w:rPr>
          <w:sz w:val="24"/>
          <w:szCs w:val="24"/>
        </w:rPr>
        <w:t>个月以内，主要包括各类夏令营、冬</w:t>
      </w:r>
      <w:r w:rsidRPr="00D9693F">
        <w:rPr>
          <w:rFonts w:hint="eastAsia"/>
          <w:sz w:val="24"/>
          <w:szCs w:val="24"/>
        </w:rPr>
        <w:t>令营、国际性会议</w:t>
      </w:r>
      <w:r w:rsidR="00207C12">
        <w:rPr>
          <w:rFonts w:hint="eastAsia"/>
          <w:sz w:val="24"/>
          <w:szCs w:val="24"/>
        </w:rPr>
        <w:t>、</w:t>
      </w:r>
      <w:r w:rsidR="00BC4226" w:rsidRPr="00D9693F">
        <w:rPr>
          <w:rFonts w:hint="eastAsia"/>
          <w:sz w:val="24"/>
          <w:szCs w:val="24"/>
        </w:rPr>
        <w:t>国际</w:t>
      </w:r>
      <w:r w:rsidRPr="00D9693F">
        <w:rPr>
          <w:rFonts w:hint="eastAsia"/>
          <w:sz w:val="24"/>
          <w:szCs w:val="24"/>
        </w:rPr>
        <w:t>竞赛</w:t>
      </w:r>
      <w:r w:rsidR="00207C12">
        <w:rPr>
          <w:rFonts w:hint="eastAsia"/>
          <w:sz w:val="24"/>
          <w:szCs w:val="24"/>
        </w:rPr>
        <w:t>、短期科研实习</w:t>
      </w:r>
      <w:r w:rsidRPr="00D9693F">
        <w:rPr>
          <w:rFonts w:hint="eastAsia"/>
          <w:sz w:val="24"/>
          <w:szCs w:val="24"/>
        </w:rPr>
        <w:t>等；</w:t>
      </w:r>
    </w:p>
    <w:p w:rsidR="000F481F" w:rsidRPr="00D9693F" w:rsidRDefault="000F481F" w:rsidP="000F481F">
      <w:pPr>
        <w:rPr>
          <w:sz w:val="24"/>
          <w:szCs w:val="24"/>
        </w:rPr>
      </w:pPr>
      <w:r w:rsidRPr="00D9693F">
        <w:rPr>
          <w:sz w:val="24"/>
          <w:szCs w:val="24"/>
        </w:rPr>
        <w:t>2．</w:t>
      </w:r>
      <w:r w:rsidR="00BC4226" w:rsidRPr="00D9693F">
        <w:rPr>
          <w:rFonts w:hint="eastAsia"/>
          <w:sz w:val="24"/>
          <w:szCs w:val="24"/>
        </w:rPr>
        <w:t xml:space="preserve"> 学分</w:t>
      </w:r>
      <w:r w:rsidR="00BC4226" w:rsidRPr="00D9693F">
        <w:rPr>
          <w:sz w:val="24"/>
          <w:szCs w:val="24"/>
        </w:rPr>
        <w:t>互认</w:t>
      </w:r>
      <w:r w:rsidR="00BC4226" w:rsidRPr="00D9693F">
        <w:rPr>
          <w:rFonts w:hint="eastAsia"/>
          <w:sz w:val="24"/>
          <w:szCs w:val="24"/>
        </w:rPr>
        <w:t>、</w:t>
      </w:r>
      <w:r w:rsidR="00BC4226" w:rsidRPr="00D9693F">
        <w:rPr>
          <w:sz w:val="24"/>
          <w:szCs w:val="24"/>
        </w:rPr>
        <w:t>双学位项目</w:t>
      </w:r>
      <w:r w:rsidR="005F335B" w:rsidRPr="00D9693F">
        <w:rPr>
          <w:rFonts w:hint="eastAsia"/>
          <w:sz w:val="24"/>
          <w:szCs w:val="24"/>
        </w:rPr>
        <w:t>，</w:t>
      </w:r>
      <w:r w:rsidRPr="00D9693F">
        <w:rPr>
          <w:sz w:val="24"/>
          <w:szCs w:val="24"/>
        </w:rPr>
        <w:t>一般为</w:t>
      </w:r>
      <w:r w:rsidR="003E3CB0" w:rsidRPr="00D9693F">
        <w:rPr>
          <w:sz w:val="24"/>
          <w:szCs w:val="24"/>
        </w:rPr>
        <w:t xml:space="preserve"> 3</w:t>
      </w:r>
      <w:r w:rsidRPr="00D9693F">
        <w:rPr>
          <w:sz w:val="24"/>
          <w:szCs w:val="24"/>
        </w:rPr>
        <w:t>个月以上，主要包括各类学期或学</w:t>
      </w:r>
      <w:r w:rsidRPr="00D9693F">
        <w:rPr>
          <w:rFonts w:hint="eastAsia"/>
          <w:sz w:val="24"/>
          <w:szCs w:val="24"/>
        </w:rPr>
        <w:t>年的课程学习项目、</w:t>
      </w:r>
      <w:r w:rsidR="00207C12">
        <w:rPr>
          <w:rFonts w:hint="eastAsia"/>
          <w:sz w:val="24"/>
          <w:szCs w:val="24"/>
        </w:rPr>
        <w:t>学期</w:t>
      </w:r>
      <w:r w:rsidR="00BC4226" w:rsidRPr="00D9693F">
        <w:rPr>
          <w:sz w:val="24"/>
          <w:szCs w:val="24"/>
        </w:rPr>
        <w:t>实习项目、</w:t>
      </w:r>
      <w:r w:rsidRPr="00D9693F">
        <w:rPr>
          <w:sz w:val="24"/>
          <w:szCs w:val="24"/>
        </w:rPr>
        <w:t>联合培养双学位项目等。</w:t>
      </w:r>
    </w:p>
    <w:p w:rsidR="000F481F" w:rsidRPr="00D9693F" w:rsidRDefault="000F481F" w:rsidP="000F481F">
      <w:pPr>
        <w:rPr>
          <w:b/>
          <w:sz w:val="24"/>
          <w:szCs w:val="24"/>
        </w:rPr>
      </w:pPr>
      <w:r w:rsidRPr="00D9693F">
        <w:rPr>
          <w:b/>
          <w:sz w:val="24"/>
          <w:szCs w:val="24"/>
        </w:rPr>
        <w:t>C．按照</w:t>
      </w:r>
      <w:r w:rsidR="00EC44E1">
        <w:rPr>
          <w:rFonts w:hint="eastAsia"/>
          <w:b/>
          <w:sz w:val="24"/>
          <w:szCs w:val="24"/>
        </w:rPr>
        <w:t>交流性质</w:t>
      </w:r>
      <w:r w:rsidRPr="00D9693F">
        <w:rPr>
          <w:b/>
          <w:sz w:val="24"/>
          <w:szCs w:val="24"/>
        </w:rPr>
        <w:t>分：</w:t>
      </w:r>
    </w:p>
    <w:p w:rsidR="00EC44E1" w:rsidRDefault="00EC44E1" w:rsidP="00EC44E1">
      <w:pPr>
        <w:rPr>
          <w:sz w:val="24"/>
          <w:szCs w:val="24"/>
        </w:rPr>
      </w:pPr>
      <w:r>
        <w:rPr>
          <w:rFonts w:hint="eastAsia"/>
          <w:sz w:val="24"/>
          <w:szCs w:val="24"/>
        </w:rPr>
        <w:t>1</w:t>
      </w:r>
      <w:r>
        <w:rPr>
          <w:sz w:val="24"/>
          <w:szCs w:val="24"/>
        </w:rPr>
        <w:t xml:space="preserve">. </w:t>
      </w:r>
      <w:r w:rsidR="00BC4226" w:rsidRPr="00D9693F">
        <w:rPr>
          <w:rFonts w:hint="eastAsia"/>
          <w:sz w:val="24"/>
          <w:szCs w:val="24"/>
        </w:rPr>
        <w:t>学分互认</w:t>
      </w:r>
      <w:r w:rsidR="003E3CB0" w:rsidRPr="00D9693F">
        <w:rPr>
          <w:rFonts w:hint="eastAsia"/>
          <w:sz w:val="24"/>
          <w:szCs w:val="24"/>
        </w:rPr>
        <w:t>项目（学期或</w:t>
      </w:r>
      <w:r w:rsidR="00BC4226" w:rsidRPr="00D9693F">
        <w:rPr>
          <w:rFonts w:hint="eastAsia"/>
          <w:sz w:val="24"/>
          <w:szCs w:val="24"/>
        </w:rPr>
        <w:t>学年的课程学习）</w:t>
      </w:r>
      <w:r>
        <w:rPr>
          <w:rFonts w:hint="eastAsia"/>
          <w:sz w:val="24"/>
          <w:szCs w:val="24"/>
        </w:rPr>
        <w:t>；</w:t>
      </w:r>
    </w:p>
    <w:p w:rsidR="00EC44E1" w:rsidRDefault="00EC44E1" w:rsidP="00EC44E1">
      <w:pPr>
        <w:rPr>
          <w:sz w:val="24"/>
          <w:szCs w:val="24"/>
        </w:rPr>
      </w:pPr>
      <w:r>
        <w:rPr>
          <w:rFonts w:hint="eastAsia"/>
          <w:sz w:val="24"/>
          <w:szCs w:val="24"/>
        </w:rPr>
        <w:t>2</w:t>
      </w:r>
      <w:r>
        <w:rPr>
          <w:sz w:val="24"/>
          <w:szCs w:val="24"/>
        </w:rPr>
        <w:t xml:space="preserve">. </w:t>
      </w:r>
      <w:r w:rsidR="00D7410A">
        <w:rPr>
          <w:rFonts w:hint="eastAsia"/>
          <w:sz w:val="24"/>
          <w:szCs w:val="24"/>
        </w:rPr>
        <w:t>双学位</w:t>
      </w:r>
      <w:r>
        <w:rPr>
          <w:rFonts w:hint="eastAsia"/>
          <w:sz w:val="24"/>
          <w:szCs w:val="24"/>
        </w:rPr>
        <w:t>项目；</w:t>
      </w:r>
    </w:p>
    <w:p w:rsidR="00801AFE" w:rsidRPr="00D9693F" w:rsidRDefault="00EC44E1" w:rsidP="00EC44E1">
      <w:pPr>
        <w:rPr>
          <w:sz w:val="24"/>
          <w:szCs w:val="24"/>
        </w:rPr>
      </w:pPr>
      <w:r>
        <w:rPr>
          <w:rFonts w:hint="eastAsia"/>
          <w:sz w:val="24"/>
          <w:szCs w:val="24"/>
        </w:rPr>
        <w:t>3</w:t>
      </w:r>
      <w:r>
        <w:rPr>
          <w:sz w:val="24"/>
          <w:szCs w:val="24"/>
        </w:rPr>
        <w:t xml:space="preserve">. </w:t>
      </w:r>
      <w:r>
        <w:rPr>
          <w:rFonts w:hint="eastAsia"/>
          <w:sz w:val="24"/>
          <w:szCs w:val="24"/>
        </w:rPr>
        <w:t>短期交流项目（含</w:t>
      </w:r>
      <w:r w:rsidRPr="00D9693F">
        <w:rPr>
          <w:rFonts w:hint="eastAsia"/>
          <w:sz w:val="24"/>
          <w:szCs w:val="24"/>
        </w:rPr>
        <w:t>联合设计</w:t>
      </w:r>
      <w:r w:rsidRPr="00D9693F">
        <w:rPr>
          <w:sz w:val="24"/>
          <w:szCs w:val="24"/>
        </w:rPr>
        <w:t>、</w:t>
      </w:r>
      <w:r>
        <w:rPr>
          <w:rFonts w:hint="eastAsia"/>
          <w:sz w:val="24"/>
          <w:szCs w:val="24"/>
        </w:rPr>
        <w:t>暑期</w:t>
      </w:r>
      <w:r w:rsidRPr="00D9693F">
        <w:rPr>
          <w:sz w:val="24"/>
          <w:szCs w:val="24"/>
        </w:rPr>
        <w:t>海外实习、</w:t>
      </w:r>
      <w:r w:rsidRPr="00D9693F">
        <w:rPr>
          <w:rFonts w:hint="eastAsia"/>
          <w:sz w:val="24"/>
          <w:szCs w:val="24"/>
        </w:rPr>
        <w:t>短期</w:t>
      </w:r>
      <w:r w:rsidRPr="00D9693F">
        <w:rPr>
          <w:sz w:val="24"/>
          <w:szCs w:val="24"/>
        </w:rPr>
        <w:t>交流夏</w:t>
      </w:r>
      <w:r w:rsidRPr="00D9693F">
        <w:rPr>
          <w:rFonts w:hint="eastAsia"/>
          <w:sz w:val="24"/>
          <w:szCs w:val="24"/>
        </w:rPr>
        <w:t>令营等</w:t>
      </w:r>
      <w:r>
        <w:rPr>
          <w:rFonts w:hint="eastAsia"/>
          <w:sz w:val="24"/>
          <w:szCs w:val="24"/>
        </w:rPr>
        <w:t>）。</w:t>
      </w:r>
    </w:p>
    <w:p w:rsidR="00801AFE" w:rsidRDefault="00801AFE">
      <w:pPr>
        <w:widowControl/>
        <w:jc w:val="left"/>
        <w:rPr>
          <w:sz w:val="24"/>
          <w:szCs w:val="24"/>
        </w:rPr>
      </w:pPr>
    </w:p>
    <w:p w:rsidR="00EC44E1" w:rsidRDefault="00EC44E1">
      <w:pPr>
        <w:widowControl/>
        <w:jc w:val="left"/>
        <w:rPr>
          <w:sz w:val="24"/>
          <w:szCs w:val="24"/>
        </w:rPr>
      </w:pPr>
    </w:p>
    <w:p w:rsidR="00EC44E1" w:rsidRPr="00D9693F" w:rsidRDefault="00EC44E1">
      <w:pPr>
        <w:widowControl/>
        <w:jc w:val="left"/>
        <w:rPr>
          <w:sz w:val="24"/>
          <w:szCs w:val="24"/>
        </w:rPr>
      </w:pPr>
    </w:p>
    <w:p w:rsidR="000F481F" w:rsidRPr="00D9693F" w:rsidRDefault="005F335B" w:rsidP="00225A7C">
      <w:pPr>
        <w:pStyle w:val="11"/>
        <w:spacing w:before="156"/>
        <w:ind w:left="210" w:right="210"/>
      </w:pPr>
      <w:bookmarkStart w:id="2" w:name="_Toc74124478"/>
      <w:r w:rsidRPr="00D9693F">
        <w:rPr>
          <w:rFonts w:hint="eastAsia"/>
        </w:rPr>
        <w:lastRenderedPageBreak/>
        <w:t>三</w:t>
      </w:r>
      <w:r w:rsidRPr="00D9693F">
        <w:t>、</w:t>
      </w:r>
      <w:r w:rsidR="000F481F" w:rsidRPr="00D9693F">
        <w:rPr>
          <w:rFonts w:hint="eastAsia"/>
        </w:rPr>
        <w:t>同济</w:t>
      </w:r>
      <w:r w:rsidR="003E3CB0" w:rsidRPr="00D9693F">
        <w:rPr>
          <w:rFonts w:hint="eastAsia"/>
        </w:rPr>
        <w:t>大学本科生交流</w:t>
      </w:r>
      <w:r w:rsidR="000F481F" w:rsidRPr="00D9693F">
        <w:rPr>
          <w:rFonts w:hint="eastAsia"/>
        </w:rPr>
        <w:t>项目申请及管理流程</w:t>
      </w:r>
      <w:bookmarkEnd w:id="2"/>
    </w:p>
    <w:p w:rsidR="000F481F" w:rsidRPr="00D9693F" w:rsidRDefault="003E3CB0" w:rsidP="000F481F">
      <w:pPr>
        <w:rPr>
          <w:rFonts w:asciiTheme="minorEastAsia" w:hAnsiTheme="minorEastAsia"/>
          <w:b/>
          <w:sz w:val="24"/>
          <w:szCs w:val="24"/>
        </w:rPr>
      </w:pPr>
      <w:r w:rsidRPr="00D9693F">
        <w:rPr>
          <w:rFonts w:asciiTheme="minorEastAsia" w:hAnsiTheme="minorEastAsia" w:hint="eastAsia"/>
          <w:b/>
          <w:sz w:val="24"/>
          <w:szCs w:val="24"/>
        </w:rPr>
        <w:t>A.</w:t>
      </w:r>
      <w:r w:rsidRPr="00D9693F">
        <w:rPr>
          <w:rFonts w:asciiTheme="minorEastAsia" w:hAnsiTheme="minorEastAsia"/>
          <w:b/>
          <w:sz w:val="24"/>
          <w:szCs w:val="24"/>
        </w:rPr>
        <w:t xml:space="preserve"> </w:t>
      </w:r>
      <w:r w:rsidR="000F481F" w:rsidRPr="00D9693F">
        <w:rPr>
          <w:rFonts w:asciiTheme="minorEastAsia" w:hAnsiTheme="minorEastAsia"/>
          <w:b/>
          <w:sz w:val="24"/>
          <w:szCs w:val="24"/>
        </w:rPr>
        <w:t>申请前的准备</w:t>
      </w:r>
    </w:p>
    <w:p w:rsidR="003E3CB0" w:rsidRPr="00D9693F" w:rsidRDefault="000F481F" w:rsidP="000F481F">
      <w:pPr>
        <w:rPr>
          <w:rFonts w:asciiTheme="minorEastAsia" w:hAnsiTheme="minorEastAsia"/>
          <w:sz w:val="24"/>
          <w:szCs w:val="24"/>
        </w:rPr>
      </w:pPr>
      <w:r w:rsidRPr="00D9693F">
        <w:rPr>
          <w:rFonts w:asciiTheme="minorEastAsia" w:hAnsiTheme="minorEastAsia"/>
          <w:sz w:val="24"/>
          <w:szCs w:val="24"/>
        </w:rPr>
        <w:t xml:space="preserve">1. </w:t>
      </w:r>
      <w:r w:rsidR="003E3CB0" w:rsidRPr="00D9693F">
        <w:rPr>
          <w:rFonts w:asciiTheme="minorEastAsia" w:hAnsiTheme="minorEastAsia"/>
          <w:sz w:val="24"/>
          <w:szCs w:val="24"/>
        </w:rPr>
        <w:t>搜集资料</w:t>
      </w:r>
      <w:r w:rsidR="003E3CB0" w:rsidRPr="00D9693F">
        <w:rPr>
          <w:rFonts w:asciiTheme="minorEastAsia" w:hAnsiTheme="minorEastAsia" w:hint="eastAsia"/>
          <w:sz w:val="24"/>
          <w:szCs w:val="24"/>
        </w:rPr>
        <w:t>，</w:t>
      </w:r>
      <w:r w:rsidRPr="00D9693F">
        <w:rPr>
          <w:rFonts w:asciiTheme="minorEastAsia" w:hAnsiTheme="minorEastAsia"/>
          <w:sz w:val="24"/>
          <w:szCs w:val="24"/>
        </w:rPr>
        <w:t>关注项目报名通知</w:t>
      </w:r>
    </w:p>
    <w:p w:rsidR="000F481F" w:rsidRPr="00D9693F" w:rsidRDefault="003E3CB0" w:rsidP="003E3CB0">
      <w:pPr>
        <w:ind w:firstLineChars="200" w:firstLine="480"/>
        <w:rPr>
          <w:rFonts w:asciiTheme="minorEastAsia" w:hAnsiTheme="minorEastAsia"/>
          <w:sz w:val="24"/>
          <w:szCs w:val="24"/>
        </w:rPr>
      </w:pPr>
      <w:r w:rsidRPr="00D9693F">
        <w:rPr>
          <w:rFonts w:asciiTheme="minorEastAsia" w:hAnsiTheme="minorEastAsia" w:hint="eastAsia"/>
          <w:sz w:val="24"/>
          <w:szCs w:val="24"/>
        </w:rPr>
        <w:t>学生需提前了解我</w:t>
      </w:r>
      <w:proofErr w:type="gramStart"/>
      <w:r w:rsidRPr="00D9693F">
        <w:rPr>
          <w:rFonts w:asciiTheme="minorEastAsia" w:hAnsiTheme="minorEastAsia" w:hint="eastAsia"/>
          <w:sz w:val="24"/>
          <w:szCs w:val="24"/>
        </w:rPr>
        <w:t>校本科交流</w:t>
      </w:r>
      <w:proofErr w:type="gramEnd"/>
      <w:r w:rsidRPr="00D9693F">
        <w:rPr>
          <w:rFonts w:asciiTheme="minorEastAsia" w:hAnsiTheme="minorEastAsia" w:hint="eastAsia"/>
          <w:sz w:val="24"/>
          <w:szCs w:val="24"/>
        </w:rPr>
        <w:t>的管理规定（参见《</w:t>
      </w:r>
      <w:r w:rsidR="000F481F" w:rsidRPr="00D9693F">
        <w:rPr>
          <w:rFonts w:asciiTheme="minorEastAsia" w:hAnsiTheme="minorEastAsia" w:hint="eastAsia"/>
          <w:sz w:val="24"/>
          <w:szCs w:val="24"/>
        </w:rPr>
        <w:t>学生手册》</w:t>
      </w:r>
      <w:r w:rsidR="000F481F" w:rsidRPr="00D9693F">
        <w:rPr>
          <w:rFonts w:asciiTheme="minorEastAsia" w:hAnsiTheme="minorEastAsia"/>
          <w:sz w:val="24"/>
          <w:szCs w:val="24"/>
        </w:rPr>
        <w:t>）</w:t>
      </w:r>
      <w:r w:rsidRPr="00D9693F">
        <w:rPr>
          <w:rFonts w:asciiTheme="minorEastAsia" w:hAnsiTheme="minorEastAsia" w:hint="eastAsia"/>
          <w:sz w:val="24"/>
          <w:szCs w:val="24"/>
        </w:rPr>
        <w:t>，</w:t>
      </w:r>
      <w:r w:rsidR="000F481F" w:rsidRPr="00D9693F">
        <w:rPr>
          <w:rFonts w:asciiTheme="minorEastAsia" w:hAnsiTheme="minorEastAsia"/>
          <w:sz w:val="24"/>
          <w:szCs w:val="24"/>
        </w:rPr>
        <w:t>并登陆感兴趣的国外</w:t>
      </w:r>
      <w:proofErr w:type="gramStart"/>
      <w:r w:rsidR="000F481F" w:rsidRPr="00D9693F">
        <w:rPr>
          <w:rFonts w:asciiTheme="minorEastAsia" w:hAnsiTheme="minorEastAsia"/>
          <w:sz w:val="24"/>
          <w:szCs w:val="24"/>
        </w:rPr>
        <w:t>大学官网查</w:t>
      </w:r>
      <w:proofErr w:type="gramEnd"/>
      <w:r w:rsidR="000F481F" w:rsidRPr="00D9693F">
        <w:rPr>
          <w:rFonts w:asciiTheme="minorEastAsia" w:hAnsiTheme="minorEastAsia"/>
          <w:sz w:val="24"/>
          <w:szCs w:val="24"/>
        </w:rPr>
        <w:t>询课程、校历、</w:t>
      </w:r>
      <w:r w:rsidR="000F481F" w:rsidRPr="00D9693F">
        <w:rPr>
          <w:rFonts w:asciiTheme="minorEastAsia" w:hAnsiTheme="minorEastAsia" w:hint="eastAsia"/>
          <w:sz w:val="24"/>
          <w:szCs w:val="24"/>
        </w:rPr>
        <w:t>录取要求、</w:t>
      </w:r>
      <w:r w:rsidR="000F481F" w:rsidRPr="00D9693F">
        <w:rPr>
          <w:rFonts w:asciiTheme="minorEastAsia" w:hAnsiTheme="minorEastAsia"/>
          <w:sz w:val="24"/>
          <w:szCs w:val="24"/>
        </w:rPr>
        <w:t>学费等相关信息。</w:t>
      </w:r>
      <w:r w:rsidRPr="00D9693F">
        <w:rPr>
          <w:rFonts w:asciiTheme="minorEastAsia" w:hAnsiTheme="minorEastAsia"/>
          <w:sz w:val="24"/>
          <w:szCs w:val="24"/>
        </w:rPr>
        <w:t>同时</w:t>
      </w:r>
      <w:r w:rsidRPr="00D9693F">
        <w:rPr>
          <w:rFonts w:asciiTheme="minorEastAsia" w:hAnsiTheme="minorEastAsia" w:hint="eastAsia"/>
          <w:sz w:val="24"/>
          <w:szCs w:val="24"/>
        </w:rPr>
        <w:t>，</w:t>
      </w:r>
      <w:r w:rsidRPr="00D9693F">
        <w:rPr>
          <w:rFonts w:asciiTheme="minorEastAsia" w:hAnsiTheme="minorEastAsia"/>
          <w:sz w:val="24"/>
          <w:szCs w:val="24"/>
        </w:rPr>
        <w:t>密切关注</w:t>
      </w:r>
      <w:r w:rsidRPr="00D9693F">
        <w:rPr>
          <w:rFonts w:asciiTheme="minorEastAsia" w:hAnsiTheme="minorEastAsia" w:hint="eastAsia"/>
          <w:sz w:val="24"/>
          <w:szCs w:val="24"/>
        </w:rPr>
        <w:t>本科生院</w:t>
      </w:r>
      <w:r w:rsidR="000F481F" w:rsidRPr="00D9693F">
        <w:rPr>
          <w:rFonts w:asciiTheme="minorEastAsia" w:hAnsiTheme="minorEastAsia"/>
          <w:sz w:val="24"/>
          <w:szCs w:val="24"/>
        </w:rPr>
        <w:t>及</w:t>
      </w:r>
      <w:r w:rsidRPr="00D9693F">
        <w:rPr>
          <w:rFonts w:asciiTheme="minorEastAsia" w:hAnsiTheme="minorEastAsia" w:hint="eastAsia"/>
          <w:sz w:val="24"/>
          <w:szCs w:val="24"/>
        </w:rPr>
        <w:t>学校外事办公室</w:t>
      </w:r>
      <w:r w:rsidR="000F481F" w:rsidRPr="00D9693F">
        <w:rPr>
          <w:rFonts w:asciiTheme="minorEastAsia" w:hAnsiTheme="minorEastAsia" w:hint="eastAsia"/>
          <w:sz w:val="24"/>
          <w:szCs w:val="24"/>
        </w:rPr>
        <w:t>网站</w:t>
      </w:r>
      <w:r w:rsidR="00496F2C">
        <w:rPr>
          <w:rFonts w:asciiTheme="minorEastAsia" w:hAnsiTheme="minorEastAsia" w:hint="eastAsia"/>
          <w:sz w:val="24"/>
          <w:szCs w:val="24"/>
        </w:rPr>
        <w:t>及各</w:t>
      </w:r>
      <w:proofErr w:type="gramStart"/>
      <w:r w:rsidR="00496F2C">
        <w:rPr>
          <w:rFonts w:asciiTheme="minorEastAsia" w:hAnsiTheme="minorEastAsia" w:hint="eastAsia"/>
          <w:sz w:val="24"/>
          <w:szCs w:val="24"/>
        </w:rPr>
        <w:t>学院官网</w:t>
      </w:r>
      <w:r w:rsidR="000F481F" w:rsidRPr="00D9693F">
        <w:rPr>
          <w:rFonts w:asciiTheme="minorEastAsia" w:hAnsiTheme="minorEastAsia" w:hint="eastAsia"/>
          <w:sz w:val="24"/>
          <w:szCs w:val="24"/>
        </w:rPr>
        <w:t>发布</w:t>
      </w:r>
      <w:proofErr w:type="gramEnd"/>
      <w:r w:rsidR="000F481F" w:rsidRPr="00D9693F">
        <w:rPr>
          <w:rFonts w:asciiTheme="minorEastAsia" w:hAnsiTheme="minorEastAsia" w:hint="eastAsia"/>
          <w:sz w:val="24"/>
          <w:szCs w:val="24"/>
        </w:rPr>
        <w:t>的项目报名通知</w:t>
      </w:r>
      <w:r w:rsidR="000F481F" w:rsidRPr="00D9693F">
        <w:rPr>
          <w:rFonts w:asciiTheme="minorEastAsia" w:hAnsiTheme="minorEastAsia"/>
          <w:sz w:val="24"/>
          <w:szCs w:val="24"/>
        </w:rPr>
        <w:t>。</w:t>
      </w:r>
    </w:p>
    <w:p w:rsidR="003E3CB0" w:rsidRPr="00D9693F" w:rsidRDefault="000F481F" w:rsidP="000F481F">
      <w:pPr>
        <w:rPr>
          <w:rFonts w:asciiTheme="minorEastAsia" w:hAnsiTheme="minorEastAsia"/>
          <w:sz w:val="24"/>
          <w:szCs w:val="24"/>
        </w:rPr>
      </w:pPr>
      <w:r w:rsidRPr="00D9693F">
        <w:rPr>
          <w:rFonts w:asciiTheme="minorEastAsia" w:hAnsiTheme="minorEastAsia"/>
          <w:sz w:val="24"/>
          <w:szCs w:val="24"/>
        </w:rPr>
        <w:t>2. 提升学业成绩，参加</w:t>
      </w:r>
      <w:proofErr w:type="gramStart"/>
      <w:r w:rsidRPr="00D9693F">
        <w:rPr>
          <w:rFonts w:asciiTheme="minorEastAsia" w:hAnsiTheme="minorEastAsia"/>
          <w:sz w:val="24"/>
          <w:szCs w:val="24"/>
        </w:rPr>
        <w:t>雅思或</w:t>
      </w:r>
      <w:proofErr w:type="gramEnd"/>
      <w:r w:rsidRPr="00D9693F">
        <w:rPr>
          <w:rFonts w:asciiTheme="minorEastAsia" w:hAnsiTheme="minorEastAsia"/>
          <w:sz w:val="24"/>
          <w:szCs w:val="24"/>
        </w:rPr>
        <w:t>托福等外语考试</w:t>
      </w:r>
    </w:p>
    <w:p w:rsidR="000F481F" w:rsidRPr="00D9693F" w:rsidRDefault="000F481F" w:rsidP="003E3CB0">
      <w:pPr>
        <w:ind w:firstLineChars="200" w:firstLine="480"/>
        <w:rPr>
          <w:rFonts w:asciiTheme="minorEastAsia" w:hAnsiTheme="minorEastAsia"/>
          <w:sz w:val="24"/>
          <w:szCs w:val="24"/>
        </w:rPr>
      </w:pPr>
      <w:r w:rsidRPr="00D9693F">
        <w:rPr>
          <w:rFonts w:asciiTheme="minorEastAsia" w:hAnsiTheme="minorEastAsia"/>
          <w:sz w:val="24"/>
          <w:szCs w:val="24"/>
        </w:rPr>
        <w:t>CSC 项目</w:t>
      </w:r>
      <w:r w:rsidR="00E92043">
        <w:rPr>
          <w:rFonts w:asciiTheme="minorEastAsia" w:hAnsiTheme="minorEastAsia" w:hint="eastAsia"/>
          <w:sz w:val="24"/>
          <w:szCs w:val="24"/>
        </w:rPr>
        <w:t>成绩</w:t>
      </w:r>
      <w:proofErr w:type="gramStart"/>
      <w:r w:rsidRPr="00D9693F">
        <w:rPr>
          <w:rFonts w:asciiTheme="minorEastAsia" w:hAnsiTheme="minorEastAsia"/>
          <w:sz w:val="24"/>
          <w:szCs w:val="24"/>
        </w:rPr>
        <w:t>绩</w:t>
      </w:r>
      <w:proofErr w:type="gramEnd"/>
      <w:r w:rsidRPr="00D9693F">
        <w:rPr>
          <w:rFonts w:asciiTheme="minorEastAsia" w:hAnsiTheme="minorEastAsia"/>
          <w:sz w:val="24"/>
          <w:szCs w:val="24"/>
        </w:rPr>
        <w:t xml:space="preserve">点需达到 </w:t>
      </w:r>
      <w:r w:rsidR="005B3343" w:rsidRPr="00D9693F">
        <w:rPr>
          <w:rFonts w:asciiTheme="minorEastAsia" w:hAnsiTheme="minorEastAsia" w:hint="eastAsia"/>
          <w:sz w:val="24"/>
          <w:szCs w:val="24"/>
        </w:rPr>
        <w:t>4</w:t>
      </w:r>
      <w:r w:rsidRPr="00D9693F">
        <w:rPr>
          <w:rFonts w:asciiTheme="minorEastAsia" w:hAnsiTheme="minorEastAsia"/>
          <w:sz w:val="24"/>
          <w:szCs w:val="24"/>
        </w:rPr>
        <w:t>.</w:t>
      </w:r>
      <w:r w:rsidR="005B3343" w:rsidRPr="00D9693F">
        <w:rPr>
          <w:rFonts w:asciiTheme="minorEastAsia" w:hAnsiTheme="minorEastAsia" w:hint="eastAsia"/>
          <w:sz w:val="24"/>
          <w:szCs w:val="24"/>
        </w:rPr>
        <w:t>1</w:t>
      </w:r>
      <w:r w:rsidRPr="00D9693F">
        <w:rPr>
          <w:rFonts w:asciiTheme="minorEastAsia" w:hAnsiTheme="minorEastAsia"/>
          <w:sz w:val="24"/>
          <w:szCs w:val="24"/>
        </w:rPr>
        <w:t xml:space="preserve"> （ 或平均分 85 分或专业排名前 30%）、</w:t>
      </w:r>
      <w:r w:rsidRPr="00D9693F">
        <w:rPr>
          <w:rFonts w:asciiTheme="minorEastAsia" w:hAnsiTheme="minorEastAsia" w:hint="eastAsia"/>
          <w:sz w:val="24"/>
          <w:szCs w:val="24"/>
        </w:rPr>
        <w:t>托福</w:t>
      </w:r>
      <w:r w:rsidRPr="00D9693F">
        <w:rPr>
          <w:rFonts w:asciiTheme="minorEastAsia" w:hAnsiTheme="minorEastAsia"/>
          <w:sz w:val="24"/>
          <w:szCs w:val="24"/>
        </w:rPr>
        <w:t xml:space="preserve"> 95 </w:t>
      </w:r>
      <w:proofErr w:type="gramStart"/>
      <w:r w:rsidRPr="00D9693F">
        <w:rPr>
          <w:rFonts w:asciiTheme="minorEastAsia" w:hAnsiTheme="minorEastAsia"/>
          <w:sz w:val="24"/>
          <w:szCs w:val="24"/>
        </w:rPr>
        <w:t>或雅</w:t>
      </w:r>
      <w:proofErr w:type="gramEnd"/>
      <w:r w:rsidRPr="00D9693F">
        <w:rPr>
          <w:rFonts w:asciiTheme="minorEastAsia" w:hAnsiTheme="minorEastAsia"/>
          <w:sz w:val="24"/>
          <w:szCs w:val="24"/>
        </w:rPr>
        <w:t>思 6.5 以上（达到国外大学录取外语要求或通过外语</w:t>
      </w:r>
      <w:r w:rsidRPr="00D9693F">
        <w:rPr>
          <w:rFonts w:asciiTheme="minorEastAsia" w:hAnsiTheme="minorEastAsia" w:hint="eastAsia"/>
          <w:sz w:val="24"/>
          <w:szCs w:val="24"/>
        </w:rPr>
        <w:t>面试的可适当放宽，部分大学有单项小分要求）；普通校级、院（系）级项目，</w:t>
      </w:r>
      <w:proofErr w:type="gramStart"/>
      <w:r w:rsidRPr="00D9693F">
        <w:rPr>
          <w:rFonts w:asciiTheme="minorEastAsia" w:hAnsiTheme="minorEastAsia" w:hint="eastAsia"/>
          <w:sz w:val="24"/>
          <w:szCs w:val="24"/>
        </w:rPr>
        <w:t>绩点要求</w:t>
      </w:r>
      <w:proofErr w:type="gramEnd"/>
      <w:r w:rsidRPr="00D9693F">
        <w:rPr>
          <w:rFonts w:asciiTheme="minorEastAsia" w:hAnsiTheme="minorEastAsia" w:hint="eastAsia"/>
          <w:sz w:val="24"/>
          <w:szCs w:val="24"/>
        </w:rPr>
        <w:t>一般需达到</w:t>
      </w:r>
      <w:r w:rsidRPr="00D9693F">
        <w:rPr>
          <w:rFonts w:asciiTheme="minorEastAsia" w:hAnsiTheme="minorEastAsia"/>
          <w:sz w:val="24"/>
          <w:szCs w:val="24"/>
        </w:rPr>
        <w:t xml:space="preserve"> </w:t>
      </w:r>
      <w:r w:rsidR="005B3343" w:rsidRPr="00D9693F">
        <w:rPr>
          <w:rFonts w:asciiTheme="minorEastAsia" w:hAnsiTheme="minorEastAsia" w:hint="eastAsia"/>
          <w:sz w:val="24"/>
          <w:szCs w:val="24"/>
        </w:rPr>
        <w:t>4</w:t>
      </w:r>
      <w:r w:rsidRPr="00D9693F">
        <w:rPr>
          <w:rFonts w:asciiTheme="minorEastAsia" w:hAnsiTheme="minorEastAsia"/>
          <w:sz w:val="24"/>
          <w:szCs w:val="24"/>
        </w:rPr>
        <w:t>.</w:t>
      </w:r>
      <w:r w:rsidR="005B3343" w:rsidRPr="00D9693F">
        <w:rPr>
          <w:rFonts w:asciiTheme="minorEastAsia" w:hAnsiTheme="minorEastAsia" w:hint="eastAsia"/>
          <w:sz w:val="24"/>
          <w:szCs w:val="24"/>
        </w:rPr>
        <w:t>1</w:t>
      </w:r>
      <w:r w:rsidRPr="00D9693F">
        <w:rPr>
          <w:rFonts w:asciiTheme="minorEastAsia" w:hAnsiTheme="minorEastAsia"/>
          <w:sz w:val="24"/>
          <w:szCs w:val="24"/>
        </w:rPr>
        <w:t>（部</w:t>
      </w:r>
      <w:r w:rsidRPr="00D9693F">
        <w:rPr>
          <w:rFonts w:asciiTheme="minorEastAsia" w:hAnsiTheme="minorEastAsia" w:hint="eastAsia"/>
          <w:sz w:val="24"/>
          <w:szCs w:val="24"/>
        </w:rPr>
        <w:t>分项目适当放宽）、</w:t>
      </w:r>
      <w:r w:rsidRPr="00D9693F">
        <w:rPr>
          <w:rFonts w:asciiTheme="minorEastAsia" w:hAnsiTheme="minorEastAsia"/>
          <w:sz w:val="24"/>
          <w:szCs w:val="24"/>
        </w:rPr>
        <w:t xml:space="preserve"> CET4 和 CET6（部分校级、院系级项目）。</w:t>
      </w:r>
    </w:p>
    <w:p w:rsidR="000F481F" w:rsidRPr="00D9693F" w:rsidRDefault="000F481F" w:rsidP="000F481F">
      <w:pPr>
        <w:rPr>
          <w:rFonts w:asciiTheme="minorEastAsia" w:hAnsiTheme="minorEastAsia"/>
          <w:sz w:val="24"/>
          <w:szCs w:val="24"/>
        </w:rPr>
      </w:pPr>
      <w:r w:rsidRPr="00D9693F">
        <w:rPr>
          <w:rFonts w:asciiTheme="minorEastAsia" w:hAnsiTheme="minorEastAsia"/>
          <w:sz w:val="24"/>
          <w:szCs w:val="24"/>
        </w:rPr>
        <w:t>3. 提前沟通准备，拟定学习计划</w:t>
      </w:r>
    </w:p>
    <w:p w:rsidR="000F481F" w:rsidRPr="00D9693F" w:rsidRDefault="003E3CB0" w:rsidP="003E3CB0">
      <w:pPr>
        <w:ind w:firstLineChars="200" w:firstLine="480"/>
        <w:rPr>
          <w:rFonts w:asciiTheme="minorEastAsia" w:hAnsiTheme="minorEastAsia"/>
          <w:sz w:val="24"/>
          <w:szCs w:val="24"/>
        </w:rPr>
      </w:pPr>
      <w:r w:rsidRPr="00D9693F">
        <w:rPr>
          <w:rFonts w:asciiTheme="minorEastAsia" w:hAnsiTheme="minorEastAsia" w:hint="eastAsia"/>
          <w:sz w:val="24"/>
          <w:szCs w:val="24"/>
        </w:rPr>
        <w:t>学生应提前至</w:t>
      </w:r>
      <w:r w:rsidR="00207C12">
        <w:rPr>
          <w:rFonts w:asciiTheme="minorEastAsia" w:hAnsiTheme="minorEastAsia" w:hint="eastAsia"/>
          <w:sz w:val="24"/>
          <w:szCs w:val="24"/>
        </w:rPr>
        <w:t>自己所在</w:t>
      </w:r>
      <w:r w:rsidRPr="00D9693F">
        <w:rPr>
          <w:rFonts w:asciiTheme="minorEastAsia" w:hAnsiTheme="minorEastAsia" w:hint="eastAsia"/>
          <w:sz w:val="24"/>
          <w:szCs w:val="24"/>
        </w:rPr>
        <w:t>学院</w:t>
      </w:r>
      <w:r w:rsidR="000F481F" w:rsidRPr="00D9693F">
        <w:rPr>
          <w:rFonts w:asciiTheme="minorEastAsia" w:hAnsiTheme="minorEastAsia" w:hint="eastAsia"/>
          <w:sz w:val="24"/>
          <w:szCs w:val="24"/>
        </w:rPr>
        <w:t>教务老师处咨询确认交流学习学分转换的可能性以及回校之后课程的衔接性，避免因赴外学习而影响学业。同时，应与家长沟通，务必提前征得家长同意。</w:t>
      </w:r>
    </w:p>
    <w:p w:rsidR="000F481F" w:rsidRPr="00D9693F" w:rsidRDefault="003E3CB0" w:rsidP="000F481F">
      <w:pPr>
        <w:rPr>
          <w:rFonts w:asciiTheme="minorEastAsia" w:hAnsiTheme="minorEastAsia"/>
          <w:b/>
          <w:sz w:val="24"/>
          <w:szCs w:val="24"/>
        </w:rPr>
      </w:pPr>
      <w:r w:rsidRPr="00D9693F">
        <w:rPr>
          <w:rFonts w:asciiTheme="minorEastAsia" w:hAnsiTheme="minorEastAsia" w:hint="eastAsia"/>
          <w:b/>
          <w:sz w:val="24"/>
          <w:szCs w:val="24"/>
        </w:rPr>
        <w:t>B.</w:t>
      </w:r>
      <w:r w:rsidRPr="00D9693F">
        <w:rPr>
          <w:rFonts w:asciiTheme="minorEastAsia" w:hAnsiTheme="minorEastAsia"/>
          <w:b/>
          <w:sz w:val="24"/>
          <w:szCs w:val="24"/>
        </w:rPr>
        <w:t xml:space="preserve"> </w:t>
      </w:r>
      <w:r w:rsidR="000F481F" w:rsidRPr="00D9693F">
        <w:rPr>
          <w:rFonts w:asciiTheme="minorEastAsia" w:hAnsiTheme="minorEastAsia" w:hint="eastAsia"/>
          <w:b/>
          <w:sz w:val="24"/>
          <w:szCs w:val="24"/>
        </w:rPr>
        <w:t>项目申请流程</w:t>
      </w:r>
    </w:p>
    <w:p w:rsidR="00EC44E1" w:rsidRDefault="000F481F" w:rsidP="000F481F">
      <w:pPr>
        <w:rPr>
          <w:rFonts w:asciiTheme="minorEastAsia" w:hAnsiTheme="minorEastAsia"/>
          <w:sz w:val="24"/>
          <w:szCs w:val="24"/>
        </w:rPr>
      </w:pPr>
      <w:r w:rsidRPr="00D9693F">
        <w:rPr>
          <w:rFonts w:asciiTheme="minorEastAsia" w:hAnsiTheme="minorEastAsia"/>
          <w:sz w:val="24"/>
          <w:szCs w:val="24"/>
        </w:rPr>
        <w:t>1. 国家公派项目及校级项目</w:t>
      </w:r>
      <w:r w:rsidR="00E41EB5" w:rsidRPr="00D9693F">
        <w:rPr>
          <w:rFonts w:asciiTheme="minorEastAsia" w:hAnsiTheme="minorEastAsia" w:hint="eastAsia"/>
          <w:sz w:val="24"/>
          <w:szCs w:val="24"/>
        </w:rPr>
        <w:t>：</w:t>
      </w:r>
    </w:p>
    <w:p w:rsidR="00496F2C" w:rsidRPr="00D9693F" w:rsidRDefault="00E41EB5" w:rsidP="00496F2C">
      <w:pPr>
        <w:rPr>
          <w:rFonts w:asciiTheme="minorEastAsia" w:hAnsiTheme="minorEastAsia"/>
          <w:sz w:val="24"/>
          <w:szCs w:val="24"/>
        </w:rPr>
      </w:pPr>
      <w:r w:rsidRPr="00D9693F">
        <w:rPr>
          <w:rFonts w:asciiTheme="minorEastAsia" w:hAnsiTheme="minorEastAsia" w:hint="eastAsia"/>
          <w:sz w:val="24"/>
          <w:szCs w:val="24"/>
        </w:rPr>
        <w:t>本科生</w:t>
      </w:r>
      <w:r w:rsidRPr="00D9693F">
        <w:rPr>
          <w:rFonts w:asciiTheme="minorEastAsia" w:hAnsiTheme="minorEastAsia"/>
          <w:sz w:val="24"/>
          <w:szCs w:val="24"/>
        </w:rPr>
        <w:t>院</w:t>
      </w:r>
      <w:r w:rsidR="000F481F" w:rsidRPr="00D9693F">
        <w:rPr>
          <w:rFonts w:asciiTheme="minorEastAsia" w:hAnsiTheme="minorEastAsia" w:hint="eastAsia"/>
          <w:sz w:val="24"/>
          <w:szCs w:val="24"/>
        </w:rPr>
        <w:t>、</w:t>
      </w:r>
      <w:r w:rsidRPr="00D9693F">
        <w:rPr>
          <w:rFonts w:asciiTheme="minorEastAsia" w:hAnsiTheme="minorEastAsia" w:hint="eastAsia"/>
          <w:sz w:val="24"/>
          <w:szCs w:val="24"/>
        </w:rPr>
        <w:t>学校外事办公室</w:t>
      </w:r>
      <w:r w:rsidR="000F481F" w:rsidRPr="00D9693F">
        <w:rPr>
          <w:rFonts w:asciiTheme="minorEastAsia" w:hAnsiTheme="minorEastAsia" w:hint="eastAsia"/>
          <w:sz w:val="24"/>
          <w:szCs w:val="24"/>
        </w:rPr>
        <w:t>网站发布报名通知</w:t>
      </w:r>
      <w:r w:rsidR="00EC44E1">
        <w:rPr>
          <w:rFonts w:asciiTheme="minorEastAsia" w:hAnsiTheme="minorEastAsia" w:hint="eastAsia"/>
          <w:sz w:val="24"/>
          <w:szCs w:val="24"/>
        </w:rPr>
        <w:t>，</w:t>
      </w:r>
      <w:r w:rsidR="000F481F" w:rsidRPr="00D9693F">
        <w:rPr>
          <w:rFonts w:asciiTheme="minorEastAsia" w:hAnsiTheme="minorEastAsia"/>
          <w:sz w:val="24"/>
          <w:szCs w:val="24"/>
        </w:rPr>
        <w:t>学</w:t>
      </w:r>
      <w:r w:rsidR="000F481F" w:rsidRPr="00D9693F">
        <w:rPr>
          <w:rFonts w:asciiTheme="minorEastAsia" w:hAnsiTheme="minorEastAsia" w:hint="eastAsia"/>
          <w:sz w:val="24"/>
          <w:szCs w:val="24"/>
        </w:rPr>
        <w:t>校</w:t>
      </w:r>
      <w:r w:rsidRPr="00D9693F">
        <w:rPr>
          <w:rFonts w:asciiTheme="minorEastAsia" w:hAnsiTheme="minorEastAsia" w:hint="eastAsia"/>
          <w:sz w:val="24"/>
          <w:szCs w:val="24"/>
        </w:rPr>
        <w:t>或</w:t>
      </w:r>
      <w:r w:rsidRPr="00D9693F">
        <w:rPr>
          <w:rFonts w:asciiTheme="minorEastAsia" w:hAnsiTheme="minorEastAsia"/>
          <w:sz w:val="24"/>
          <w:szCs w:val="24"/>
        </w:rPr>
        <w:t>学院</w:t>
      </w:r>
      <w:r w:rsidR="000F481F" w:rsidRPr="00D9693F">
        <w:rPr>
          <w:rFonts w:asciiTheme="minorEastAsia" w:hAnsiTheme="minorEastAsia" w:hint="eastAsia"/>
          <w:sz w:val="24"/>
          <w:szCs w:val="24"/>
        </w:rPr>
        <w:t>选拔、公示</w:t>
      </w:r>
      <w:r w:rsidRPr="00D9693F">
        <w:rPr>
          <w:rFonts w:asciiTheme="minorEastAsia" w:hAnsiTheme="minorEastAsia" w:hint="eastAsia"/>
          <w:sz w:val="24"/>
          <w:szCs w:val="24"/>
        </w:rPr>
        <w:t>，</w:t>
      </w:r>
      <w:r w:rsidR="000F481F" w:rsidRPr="00D9693F">
        <w:rPr>
          <w:rFonts w:asciiTheme="minorEastAsia" w:hAnsiTheme="minorEastAsia"/>
          <w:sz w:val="24"/>
          <w:szCs w:val="24"/>
        </w:rPr>
        <w:t>项目负责单位对外推荐，学生自行按外方学</w:t>
      </w:r>
      <w:r w:rsidR="00C06345" w:rsidRPr="00D9693F">
        <w:rPr>
          <w:rFonts w:asciiTheme="minorEastAsia" w:hAnsiTheme="minorEastAsia" w:hint="eastAsia"/>
          <w:sz w:val="24"/>
          <w:szCs w:val="24"/>
        </w:rPr>
        <w:t>校要求准备申请材料，</w:t>
      </w:r>
      <w:r w:rsidR="00C06345" w:rsidRPr="00D9693F">
        <w:rPr>
          <w:rFonts w:asciiTheme="minorEastAsia" w:hAnsiTheme="minorEastAsia"/>
          <w:sz w:val="24"/>
          <w:szCs w:val="24"/>
        </w:rPr>
        <w:t>同时</w:t>
      </w:r>
      <w:r w:rsidR="00C06345" w:rsidRPr="00207C12">
        <w:rPr>
          <w:rFonts w:asciiTheme="minorEastAsia" w:hAnsiTheme="minorEastAsia" w:hint="eastAsia"/>
          <w:b/>
          <w:sz w:val="24"/>
          <w:szCs w:val="24"/>
        </w:rPr>
        <w:t>填写交流学习计划表提交学院</w:t>
      </w:r>
      <w:r w:rsidR="00C06345" w:rsidRPr="00207C12">
        <w:rPr>
          <w:rFonts w:asciiTheme="minorEastAsia" w:hAnsiTheme="minorEastAsia"/>
          <w:b/>
          <w:sz w:val="24"/>
          <w:szCs w:val="24"/>
        </w:rPr>
        <w:t>教务部门审核</w:t>
      </w:r>
      <w:r w:rsidR="00C06345" w:rsidRPr="00D9693F">
        <w:rPr>
          <w:rFonts w:asciiTheme="minorEastAsia" w:hAnsiTheme="minorEastAsia" w:hint="eastAsia"/>
          <w:sz w:val="24"/>
          <w:szCs w:val="24"/>
        </w:rPr>
        <w:t>。</w:t>
      </w:r>
      <w:r w:rsidR="000F481F" w:rsidRPr="00D9693F">
        <w:rPr>
          <w:rFonts w:asciiTheme="minorEastAsia" w:hAnsiTheme="minorEastAsia"/>
          <w:sz w:val="24"/>
          <w:szCs w:val="24"/>
        </w:rPr>
        <w:t>外方决定是否录取、发放邀请函</w:t>
      </w:r>
      <w:r w:rsidRPr="00D9693F">
        <w:rPr>
          <w:rFonts w:asciiTheme="minorEastAsia" w:hAnsiTheme="minorEastAsia" w:hint="eastAsia"/>
          <w:sz w:val="24"/>
          <w:szCs w:val="24"/>
        </w:rPr>
        <w:t>，</w:t>
      </w:r>
      <w:r w:rsidR="000F481F" w:rsidRPr="00D9693F">
        <w:rPr>
          <w:rFonts w:asciiTheme="minorEastAsia" w:hAnsiTheme="minorEastAsia"/>
          <w:sz w:val="24"/>
          <w:szCs w:val="24"/>
        </w:rPr>
        <w:t>达</w:t>
      </w:r>
      <w:r w:rsidR="000F481F" w:rsidRPr="00D9693F">
        <w:rPr>
          <w:rFonts w:asciiTheme="minorEastAsia" w:hAnsiTheme="minorEastAsia" w:hint="eastAsia"/>
          <w:sz w:val="24"/>
          <w:szCs w:val="24"/>
        </w:rPr>
        <w:t>到国家公派条件的学生需进行</w:t>
      </w:r>
      <w:r w:rsidR="000F481F" w:rsidRPr="00D9693F">
        <w:rPr>
          <w:rFonts w:asciiTheme="minorEastAsia" w:hAnsiTheme="minorEastAsia"/>
          <w:sz w:val="24"/>
          <w:szCs w:val="24"/>
        </w:rPr>
        <w:t xml:space="preserve"> CSC 奖学金的网申、CSC 最终审批</w:t>
      </w:r>
      <w:r w:rsidR="00C06345" w:rsidRPr="00D9693F">
        <w:rPr>
          <w:rFonts w:asciiTheme="minorEastAsia" w:hAnsiTheme="minorEastAsia" w:hint="eastAsia"/>
          <w:sz w:val="24"/>
          <w:szCs w:val="24"/>
        </w:rPr>
        <w:t>。</w:t>
      </w:r>
      <w:r w:rsidR="00A248A1" w:rsidRPr="00D9693F">
        <w:rPr>
          <w:rFonts w:asciiTheme="minorEastAsia" w:hAnsiTheme="minorEastAsia"/>
          <w:sz w:val="24"/>
          <w:szCs w:val="24"/>
        </w:rPr>
        <w:t>需在赴国（境） 外前</w:t>
      </w:r>
      <w:r w:rsidR="00A248A1">
        <w:rPr>
          <w:rFonts w:asciiTheme="minorEastAsia" w:hAnsiTheme="minorEastAsia" w:hint="eastAsia"/>
          <w:sz w:val="24"/>
          <w:szCs w:val="24"/>
        </w:rPr>
        <w:t>完成网上</w:t>
      </w:r>
      <w:r w:rsidR="00A248A1">
        <w:rPr>
          <w:rFonts w:asciiTheme="minorEastAsia" w:hAnsiTheme="minorEastAsia"/>
          <w:sz w:val="24"/>
          <w:szCs w:val="24"/>
        </w:rPr>
        <w:t>出国</w:t>
      </w:r>
      <w:r w:rsidR="00A248A1">
        <w:rPr>
          <w:rFonts w:asciiTheme="minorEastAsia" w:hAnsiTheme="minorEastAsia" w:hint="eastAsia"/>
          <w:sz w:val="24"/>
          <w:szCs w:val="24"/>
        </w:rPr>
        <w:t>申请并</w:t>
      </w:r>
      <w:r w:rsidR="00A248A1">
        <w:rPr>
          <w:rFonts w:asciiTheme="minorEastAsia" w:hAnsiTheme="minorEastAsia"/>
          <w:sz w:val="24"/>
          <w:szCs w:val="24"/>
        </w:rPr>
        <w:t>上</w:t>
      </w:r>
      <w:proofErr w:type="gramStart"/>
      <w:r w:rsidR="00A248A1">
        <w:rPr>
          <w:rFonts w:asciiTheme="minorEastAsia" w:hAnsiTheme="minorEastAsia"/>
          <w:sz w:val="24"/>
          <w:szCs w:val="24"/>
        </w:rPr>
        <w:t>传交流</w:t>
      </w:r>
      <w:proofErr w:type="gramEnd"/>
      <w:r w:rsidR="00A248A1">
        <w:rPr>
          <w:rFonts w:asciiTheme="minorEastAsia" w:hAnsiTheme="minorEastAsia"/>
          <w:sz w:val="24"/>
          <w:szCs w:val="24"/>
        </w:rPr>
        <w:t>学习计划表</w:t>
      </w:r>
      <w:r w:rsidR="00496F2C" w:rsidRPr="00D9693F">
        <w:rPr>
          <w:rFonts w:asciiTheme="minorEastAsia" w:hAnsiTheme="minorEastAsia" w:hint="eastAsia"/>
          <w:sz w:val="24"/>
          <w:szCs w:val="24"/>
        </w:rPr>
        <w:t>，</w:t>
      </w:r>
      <w:r w:rsidR="00A248A1">
        <w:rPr>
          <w:rFonts w:asciiTheme="minorEastAsia" w:hAnsiTheme="minorEastAsia" w:hint="eastAsia"/>
          <w:sz w:val="24"/>
          <w:szCs w:val="24"/>
        </w:rPr>
        <w:t>经学校</w:t>
      </w:r>
      <w:r w:rsidR="00A248A1">
        <w:rPr>
          <w:rFonts w:asciiTheme="minorEastAsia" w:hAnsiTheme="minorEastAsia"/>
          <w:sz w:val="24"/>
          <w:szCs w:val="24"/>
        </w:rPr>
        <w:t>审核通过后，</w:t>
      </w:r>
      <w:r w:rsidR="00496F2C" w:rsidRPr="00D9693F">
        <w:rPr>
          <w:rFonts w:asciiTheme="minorEastAsia" w:hAnsiTheme="minorEastAsia"/>
          <w:sz w:val="24"/>
          <w:szCs w:val="24"/>
        </w:rPr>
        <w:t>本科生院</w:t>
      </w:r>
      <w:r w:rsidR="00496F2C" w:rsidRPr="00D9693F">
        <w:rPr>
          <w:rFonts w:asciiTheme="minorEastAsia" w:hAnsiTheme="minorEastAsia" w:hint="eastAsia"/>
          <w:sz w:val="24"/>
          <w:szCs w:val="24"/>
        </w:rPr>
        <w:t>备案。</w:t>
      </w:r>
    </w:p>
    <w:p w:rsidR="000F481F" w:rsidRPr="00D9693F" w:rsidRDefault="000F481F" w:rsidP="000F481F">
      <w:pPr>
        <w:rPr>
          <w:rFonts w:asciiTheme="minorEastAsia" w:hAnsiTheme="minorEastAsia"/>
          <w:sz w:val="24"/>
          <w:szCs w:val="24"/>
        </w:rPr>
      </w:pPr>
      <w:r w:rsidRPr="00D9693F">
        <w:rPr>
          <w:rFonts w:asciiTheme="minorEastAsia" w:hAnsiTheme="minorEastAsia"/>
          <w:sz w:val="24"/>
          <w:szCs w:val="24"/>
        </w:rPr>
        <w:lastRenderedPageBreak/>
        <w:t>2．院级项目:</w:t>
      </w:r>
    </w:p>
    <w:p w:rsidR="00B44039" w:rsidRPr="00D9693F" w:rsidRDefault="00C06345" w:rsidP="00B44039">
      <w:pPr>
        <w:rPr>
          <w:rFonts w:asciiTheme="minorEastAsia" w:hAnsiTheme="minorEastAsia"/>
          <w:sz w:val="24"/>
          <w:szCs w:val="24"/>
        </w:rPr>
      </w:pPr>
      <w:r w:rsidRPr="00D9693F">
        <w:rPr>
          <w:rFonts w:asciiTheme="minorEastAsia" w:hAnsiTheme="minorEastAsia" w:hint="eastAsia"/>
          <w:sz w:val="24"/>
          <w:szCs w:val="24"/>
        </w:rPr>
        <w:t>学院</w:t>
      </w:r>
      <w:r w:rsidR="000F481F" w:rsidRPr="00D9693F">
        <w:rPr>
          <w:rFonts w:asciiTheme="minorEastAsia" w:hAnsiTheme="minorEastAsia"/>
          <w:sz w:val="24"/>
          <w:szCs w:val="24"/>
        </w:rPr>
        <w:t>发布报名通知</w:t>
      </w:r>
      <w:r w:rsidRPr="00D9693F">
        <w:rPr>
          <w:rFonts w:asciiTheme="minorEastAsia" w:hAnsiTheme="minorEastAsia" w:hint="eastAsia"/>
          <w:sz w:val="24"/>
          <w:szCs w:val="24"/>
        </w:rPr>
        <w:t>，</w:t>
      </w:r>
      <w:r w:rsidR="000F481F" w:rsidRPr="00D9693F">
        <w:rPr>
          <w:rFonts w:asciiTheme="minorEastAsia" w:hAnsiTheme="minorEastAsia"/>
          <w:sz w:val="24"/>
          <w:szCs w:val="24"/>
        </w:rPr>
        <w:t>学生向</w:t>
      </w:r>
      <w:r w:rsidRPr="00D9693F">
        <w:rPr>
          <w:rFonts w:asciiTheme="minorEastAsia" w:hAnsiTheme="minorEastAsia" w:hint="eastAsia"/>
          <w:sz w:val="24"/>
          <w:szCs w:val="24"/>
        </w:rPr>
        <w:t>学院</w:t>
      </w:r>
      <w:r w:rsidR="000F481F" w:rsidRPr="00D9693F">
        <w:rPr>
          <w:rFonts w:asciiTheme="minorEastAsia" w:hAnsiTheme="minorEastAsia"/>
          <w:sz w:val="24"/>
          <w:szCs w:val="24"/>
        </w:rPr>
        <w:t>报名</w:t>
      </w:r>
      <w:r w:rsidRPr="00D9693F">
        <w:rPr>
          <w:rFonts w:asciiTheme="minorEastAsia" w:hAnsiTheme="minorEastAsia" w:hint="eastAsia"/>
          <w:sz w:val="24"/>
          <w:szCs w:val="24"/>
        </w:rPr>
        <w:t>，学院</w:t>
      </w:r>
      <w:r w:rsidR="000F481F" w:rsidRPr="00D9693F">
        <w:rPr>
          <w:rFonts w:asciiTheme="minorEastAsia" w:hAnsiTheme="minorEastAsia" w:hint="eastAsia"/>
          <w:sz w:val="24"/>
          <w:szCs w:val="24"/>
        </w:rPr>
        <w:t>负责审核、</w:t>
      </w:r>
      <w:r w:rsidR="000F481F" w:rsidRPr="00D9693F">
        <w:rPr>
          <w:rFonts w:asciiTheme="minorEastAsia" w:hAnsiTheme="minorEastAsia"/>
          <w:sz w:val="24"/>
          <w:szCs w:val="24"/>
        </w:rPr>
        <w:t xml:space="preserve"> 选拔与对外推荐，学生自行按外方学校要求准</w:t>
      </w:r>
      <w:r w:rsidR="000F481F" w:rsidRPr="00D9693F">
        <w:rPr>
          <w:rFonts w:asciiTheme="minorEastAsia" w:hAnsiTheme="minorEastAsia" w:hint="eastAsia"/>
          <w:sz w:val="24"/>
          <w:szCs w:val="24"/>
        </w:rPr>
        <w:t>备申请材料、</w:t>
      </w:r>
      <w:r w:rsidRPr="00D9693F">
        <w:rPr>
          <w:rFonts w:asciiTheme="minorEastAsia" w:hAnsiTheme="minorEastAsia"/>
          <w:sz w:val="24"/>
          <w:szCs w:val="24"/>
        </w:rPr>
        <w:t>同时</w:t>
      </w:r>
      <w:r w:rsidRPr="00D9693F">
        <w:rPr>
          <w:rFonts w:asciiTheme="minorEastAsia" w:hAnsiTheme="minorEastAsia" w:hint="eastAsia"/>
          <w:sz w:val="24"/>
          <w:szCs w:val="24"/>
        </w:rPr>
        <w:t>填写交流学习计划表</w:t>
      </w:r>
      <w:r w:rsidR="00A248A1">
        <w:rPr>
          <w:rFonts w:asciiTheme="minorEastAsia" w:hAnsiTheme="minorEastAsia" w:hint="eastAsia"/>
          <w:sz w:val="24"/>
          <w:szCs w:val="24"/>
        </w:rPr>
        <w:t>在</w:t>
      </w:r>
      <w:r w:rsidR="00A248A1">
        <w:rPr>
          <w:rFonts w:asciiTheme="minorEastAsia" w:hAnsiTheme="minorEastAsia"/>
          <w:sz w:val="24"/>
          <w:szCs w:val="24"/>
        </w:rPr>
        <w:t>出国</w:t>
      </w:r>
      <w:r w:rsidR="00A248A1">
        <w:rPr>
          <w:rFonts w:asciiTheme="minorEastAsia" w:hAnsiTheme="minorEastAsia" w:hint="eastAsia"/>
          <w:sz w:val="24"/>
          <w:szCs w:val="24"/>
        </w:rPr>
        <w:t>网上提交</w:t>
      </w:r>
      <w:r w:rsidRPr="00D9693F">
        <w:rPr>
          <w:rFonts w:asciiTheme="minorEastAsia" w:hAnsiTheme="minorEastAsia"/>
          <w:sz w:val="24"/>
          <w:szCs w:val="24"/>
        </w:rPr>
        <w:t>审核</w:t>
      </w:r>
      <w:r w:rsidRPr="00D9693F">
        <w:rPr>
          <w:rFonts w:asciiTheme="minorEastAsia" w:hAnsiTheme="minorEastAsia" w:hint="eastAsia"/>
          <w:sz w:val="24"/>
          <w:szCs w:val="24"/>
        </w:rPr>
        <w:t>。</w:t>
      </w:r>
      <w:bookmarkStart w:id="3" w:name="_Hlk527633626"/>
      <w:r w:rsidR="00A248A1" w:rsidRPr="00D9693F">
        <w:rPr>
          <w:rFonts w:asciiTheme="minorEastAsia" w:hAnsiTheme="minorEastAsia"/>
          <w:sz w:val="24"/>
          <w:szCs w:val="24"/>
        </w:rPr>
        <w:t>需在赴国（境） 外前</w:t>
      </w:r>
      <w:r w:rsidR="00A248A1">
        <w:rPr>
          <w:rFonts w:asciiTheme="minorEastAsia" w:hAnsiTheme="minorEastAsia" w:hint="eastAsia"/>
          <w:sz w:val="24"/>
          <w:szCs w:val="24"/>
        </w:rPr>
        <w:t>完成网上</w:t>
      </w:r>
      <w:r w:rsidR="00A248A1">
        <w:rPr>
          <w:rFonts w:asciiTheme="minorEastAsia" w:hAnsiTheme="minorEastAsia"/>
          <w:sz w:val="24"/>
          <w:szCs w:val="24"/>
        </w:rPr>
        <w:t>出国</w:t>
      </w:r>
      <w:r w:rsidR="00A248A1">
        <w:rPr>
          <w:rFonts w:asciiTheme="minorEastAsia" w:hAnsiTheme="minorEastAsia" w:hint="eastAsia"/>
          <w:sz w:val="24"/>
          <w:szCs w:val="24"/>
        </w:rPr>
        <w:t>申请并</w:t>
      </w:r>
      <w:r w:rsidR="00A248A1">
        <w:rPr>
          <w:rFonts w:asciiTheme="minorEastAsia" w:hAnsiTheme="minorEastAsia"/>
          <w:sz w:val="24"/>
          <w:szCs w:val="24"/>
        </w:rPr>
        <w:t>上</w:t>
      </w:r>
      <w:proofErr w:type="gramStart"/>
      <w:r w:rsidR="00A248A1">
        <w:rPr>
          <w:rFonts w:asciiTheme="minorEastAsia" w:hAnsiTheme="minorEastAsia"/>
          <w:sz w:val="24"/>
          <w:szCs w:val="24"/>
        </w:rPr>
        <w:t>传交流</w:t>
      </w:r>
      <w:proofErr w:type="gramEnd"/>
      <w:r w:rsidR="00A248A1">
        <w:rPr>
          <w:rFonts w:asciiTheme="minorEastAsia" w:hAnsiTheme="minorEastAsia"/>
          <w:sz w:val="24"/>
          <w:szCs w:val="24"/>
        </w:rPr>
        <w:t>学习计划表</w:t>
      </w:r>
      <w:r w:rsidR="00A248A1" w:rsidRPr="00D9693F">
        <w:rPr>
          <w:rFonts w:asciiTheme="minorEastAsia" w:hAnsiTheme="minorEastAsia" w:hint="eastAsia"/>
          <w:sz w:val="24"/>
          <w:szCs w:val="24"/>
        </w:rPr>
        <w:t>，</w:t>
      </w:r>
      <w:r w:rsidR="00A248A1">
        <w:rPr>
          <w:rFonts w:asciiTheme="minorEastAsia" w:hAnsiTheme="minorEastAsia" w:hint="eastAsia"/>
          <w:sz w:val="24"/>
          <w:szCs w:val="24"/>
        </w:rPr>
        <w:t>经学校</w:t>
      </w:r>
      <w:r w:rsidR="00A248A1">
        <w:rPr>
          <w:rFonts w:asciiTheme="minorEastAsia" w:hAnsiTheme="minorEastAsia"/>
          <w:sz w:val="24"/>
          <w:szCs w:val="24"/>
        </w:rPr>
        <w:t>审核通过后，</w:t>
      </w:r>
      <w:r w:rsidR="00A248A1" w:rsidRPr="00D9693F">
        <w:rPr>
          <w:rFonts w:asciiTheme="minorEastAsia" w:hAnsiTheme="minorEastAsia"/>
          <w:sz w:val="24"/>
          <w:szCs w:val="24"/>
        </w:rPr>
        <w:t>本科生院</w:t>
      </w:r>
      <w:r w:rsidR="00A248A1" w:rsidRPr="00D9693F">
        <w:rPr>
          <w:rFonts w:asciiTheme="minorEastAsia" w:hAnsiTheme="minorEastAsia" w:hint="eastAsia"/>
          <w:sz w:val="24"/>
          <w:szCs w:val="24"/>
        </w:rPr>
        <w:t>备案。</w:t>
      </w:r>
    </w:p>
    <w:bookmarkEnd w:id="3"/>
    <w:p w:rsidR="000F481F" w:rsidRPr="00D9693F" w:rsidRDefault="000F481F" w:rsidP="000F481F">
      <w:pPr>
        <w:rPr>
          <w:rFonts w:asciiTheme="minorEastAsia" w:hAnsiTheme="minorEastAsia"/>
          <w:sz w:val="24"/>
          <w:szCs w:val="24"/>
        </w:rPr>
      </w:pPr>
      <w:r w:rsidRPr="00D9693F">
        <w:rPr>
          <w:rFonts w:asciiTheme="minorEastAsia" w:hAnsiTheme="minorEastAsia"/>
          <w:sz w:val="24"/>
          <w:szCs w:val="24"/>
        </w:rPr>
        <w:t>3． 第三方机构合作项目：</w:t>
      </w:r>
    </w:p>
    <w:p w:rsidR="00EF496A" w:rsidRDefault="00EF496A" w:rsidP="00A32D29">
      <w:pPr>
        <w:rPr>
          <w:rStyle w:val="a7"/>
          <w:color w:val="auto"/>
        </w:rPr>
      </w:pPr>
      <w:r w:rsidRPr="00EF496A">
        <w:rPr>
          <w:rStyle w:val="a7"/>
          <w:noProof/>
          <w:color w:val="auto"/>
        </w:rPr>
        <mc:AlternateContent>
          <mc:Choice Requires="wps">
            <w:drawing>
              <wp:anchor distT="45720" distB="45720" distL="114300" distR="114300" simplePos="0" relativeHeight="251661312" behindDoc="0" locked="0" layoutInCell="1" allowOverlap="1" wp14:anchorId="6E6E8BC8" wp14:editId="21F56D86">
                <wp:simplePos x="0" y="0"/>
                <wp:positionH relativeFrom="margin">
                  <wp:align>left</wp:align>
                </wp:positionH>
                <wp:positionV relativeFrom="paragraph">
                  <wp:posOffset>1600200</wp:posOffset>
                </wp:positionV>
                <wp:extent cx="5402580" cy="1404620"/>
                <wp:effectExtent l="0" t="0" r="26670" b="17780"/>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1404620"/>
                        </a:xfrm>
                        <a:prstGeom prst="rect">
                          <a:avLst/>
                        </a:prstGeom>
                        <a:solidFill>
                          <a:srgbClr val="FFFFFF"/>
                        </a:solidFill>
                        <a:ln w="9525">
                          <a:solidFill>
                            <a:srgbClr val="000000"/>
                          </a:solidFill>
                          <a:miter lim="800000"/>
                          <a:headEnd/>
                          <a:tailEnd/>
                        </a:ln>
                      </wps:spPr>
                      <wps:txbx>
                        <w:txbxContent>
                          <w:p w:rsidR="00EF496A" w:rsidRPr="00EF496A" w:rsidRDefault="00EF496A">
                            <w:pPr>
                              <w:rPr>
                                <w:smallCaps/>
                              </w:rPr>
                            </w:pPr>
                            <w:r w:rsidRPr="00D9693F">
                              <w:rPr>
                                <w:rStyle w:val="a7"/>
                                <w:rFonts w:hint="eastAsia"/>
                                <w:color w:val="auto"/>
                              </w:rPr>
                              <w:t>★</w:t>
                            </w:r>
                            <w:r w:rsidRPr="00D9693F">
                              <w:rPr>
                                <w:rStyle w:val="a7"/>
                                <w:color w:val="auto"/>
                              </w:rPr>
                              <w:t xml:space="preserve"> </w:t>
                            </w:r>
                            <w:r w:rsidRPr="00D9693F">
                              <w:rPr>
                                <w:rStyle w:val="a7"/>
                                <w:rFonts w:hint="eastAsia"/>
                                <w:color w:val="auto"/>
                              </w:rPr>
                              <w:t>交流</w:t>
                            </w:r>
                            <w:r w:rsidRPr="00D9693F">
                              <w:rPr>
                                <w:rStyle w:val="a7"/>
                                <w:color w:val="auto"/>
                              </w:rPr>
                              <w:t>计划表需明确外校课程与我校课程的</w:t>
                            </w:r>
                            <w:r w:rsidRPr="00D9693F">
                              <w:rPr>
                                <w:rStyle w:val="a7"/>
                                <w:rFonts w:hint="eastAsia"/>
                                <w:color w:val="auto"/>
                              </w:rPr>
                              <w:t>对应</w:t>
                            </w:r>
                            <w:r w:rsidRPr="00D9693F">
                              <w:rPr>
                                <w:rStyle w:val="a7"/>
                                <w:color w:val="auto"/>
                              </w:rPr>
                              <w:t>关系，如无法通过</w:t>
                            </w:r>
                            <w:r w:rsidRPr="00D9693F">
                              <w:rPr>
                                <w:rStyle w:val="a7"/>
                                <w:rFonts w:hint="eastAsia"/>
                                <w:color w:val="auto"/>
                              </w:rPr>
                              <w:t>认定</w:t>
                            </w:r>
                            <w:r w:rsidRPr="00D9693F">
                              <w:rPr>
                                <w:rStyle w:val="a7"/>
                                <w:color w:val="auto"/>
                              </w:rPr>
                              <w:t>国外课程获得</w:t>
                            </w:r>
                            <w:r w:rsidRPr="00D9693F">
                              <w:rPr>
                                <w:rStyle w:val="a7"/>
                                <w:rFonts w:hint="eastAsia"/>
                                <w:color w:val="auto"/>
                              </w:rPr>
                              <w:t>的学分</w:t>
                            </w:r>
                            <w:r w:rsidRPr="00D9693F">
                              <w:rPr>
                                <w:rStyle w:val="a7"/>
                                <w:color w:val="auto"/>
                              </w:rPr>
                              <w:t>，则需在</w:t>
                            </w:r>
                            <w:r w:rsidRPr="00D9693F">
                              <w:rPr>
                                <w:rStyle w:val="a7"/>
                                <w:rFonts w:hint="eastAsia"/>
                                <w:color w:val="auto"/>
                              </w:rPr>
                              <w:t>派出</w:t>
                            </w:r>
                            <w:r w:rsidRPr="00D9693F">
                              <w:rPr>
                                <w:rStyle w:val="a7"/>
                                <w:color w:val="auto"/>
                              </w:rPr>
                              <w:t>前做好回校补修的计划</w:t>
                            </w:r>
                            <w:r w:rsidRPr="00D9693F">
                              <w:rPr>
                                <w:rStyle w:val="a7"/>
                                <w:rFonts w:hint="eastAsia"/>
                                <w:color w:val="auto"/>
                              </w:rPr>
                              <w:t>，</w:t>
                            </w:r>
                            <w:r w:rsidRPr="00D9693F">
                              <w:rPr>
                                <w:rStyle w:val="a7"/>
                                <w:color w:val="auto"/>
                              </w:rPr>
                              <w:t>避免</w:t>
                            </w:r>
                            <w:r w:rsidRPr="00D9693F">
                              <w:rPr>
                                <w:rStyle w:val="a7"/>
                                <w:rFonts w:hint="eastAsia"/>
                                <w:color w:val="auto"/>
                              </w:rPr>
                              <w:t>回</w:t>
                            </w:r>
                            <w:r w:rsidRPr="00D9693F">
                              <w:rPr>
                                <w:rStyle w:val="a7"/>
                                <w:color w:val="auto"/>
                              </w:rPr>
                              <w:t>校后无</w:t>
                            </w:r>
                            <w:r w:rsidRPr="00D9693F">
                              <w:rPr>
                                <w:rStyle w:val="a7"/>
                                <w:rFonts w:hint="eastAsia"/>
                                <w:color w:val="auto"/>
                              </w:rPr>
                              <w:t>课</w:t>
                            </w:r>
                            <w:r w:rsidRPr="00D9693F">
                              <w:rPr>
                                <w:rStyle w:val="a7"/>
                                <w:color w:val="auto"/>
                              </w:rPr>
                              <w:t>可选，影响毕业的情况发生。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6E8BC8" id="_x0000_s1029" type="#_x0000_t202" style="position:absolute;left:0;text-align:left;margin-left:0;margin-top:126pt;width:425.4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sNgIAAE0EAAAOAAAAZHJzL2Uyb0RvYy54bWysVM2O0zAQviPxDpbvNGlIl27UdLV0KUJa&#10;fqSFB3Acp7FwPMZ2mywPsLwBJy7cea4+B2OnW6oFLogcLI9n/Hnm+2ayuBg6RXbCOgm6pNNJSonQ&#10;HGqpNyX98H79ZE6J80zXTIEWJb0Vjl4sHz9a9KYQGbSgamEJgmhX9KakrfemSBLHW9ExNwEjNDob&#10;sB3zaNpNUlvWI3qnkixNz5IebG0scOEcnl6NTrqM+E0juH/bNE54okqKufm42rhWYU2WC1ZsLDOt&#10;5Ic02D9k0TGp8dEj1BXzjGyt/A2qk9yCg8ZPOHQJNI3kItaA1UzTB9XctMyIWAuS48yRJvf/YPmb&#10;3TtLZF3Sp5Ro1qFE+69f9t9+7L/fkSzQ0xtXYNSNwTg/PIcBZY6lOnMN/KMjGlYt0xtxaS30rWA1&#10;pjcNN5OTqyOOCyBV/xpqfIdtPUSgobFd4A7ZIIiOMt0epRGDJxwPZ3mazebo4uib5ml+lkXxElbc&#10;XzfW+ZcCOhI2JbWofYRnu2vnQzqsuA8JrzlQsl5LpaJhN9VKWbJj2Cfr+MUKHoQpTfqSns+y2cjA&#10;XyHS+P0JopMeG17JrqTzYxArAm8vdB3b0TOpxj2mrPSByMDdyKIfquEg2UGfCupbZNbC2N84j7hp&#10;wX6mpMfeLqn7tGVWUKJeaVTnfJrnYRiikc+eIZXEnnqqUw/THKFK6ikZtysfByjyZi5RxbWM/Aa5&#10;x0wOKWPPRtoP8xWG4tSOUb/+AsufAAAA//8DAFBLAwQUAAYACAAAACEAwtBqZ90AAAAIAQAADwAA&#10;AGRycy9kb3ducmV2LnhtbEyPwU7DMAyG70i8Q2QkLhNL6eiYSt0JJu3EaWXcs8a0FY1Tmmzr3h5z&#10;Yjdbv/X7+4r15Hp1ojF0nhEe5wko4trbjhuE/cf2YQUqRMPW9J4J4UIB1uXtTWFy68+8o1MVGyUl&#10;HHKD0MY45FqHuiVnwtwPxJJ9+dGZKOvYaDuas5S7XqdJstTOdCwfWjPQpqX6uzo6hOVPtZi9f9oZ&#10;7y7bt7F2md3sM8T7u+n1BVSkKf4fwx++oEMpTAd/ZBtUjyAiESHNUhkkXmWJmBwQnp4XKeiy0NcC&#10;5S8AAAD//wMAUEsBAi0AFAAGAAgAAAAhALaDOJL+AAAA4QEAABMAAAAAAAAAAAAAAAAAAAAAAFtD&#10;b250ZW50X1R5cGVzXS54bWxQSwECLQAUAAYACAAAACEAOP0h/9YAAACUAQAACwAAAAAAAAAAAAAA&#10;AAAvAQAAX3JlbHMvLnJlbHNQSwECLQAUAAYACAAAACEAfmJV7DYCAABNBAAADgAAAAAAAAAAAAAA&#10;AAAuAgAAZHJzL2Uyb0RvYy54bWxQSwECLQAUAAYACAAAACEAwtBqZ90AAAAIAQAADwAAAAAAAAAA&#10;AAAAAACQBAAAZHJzL2Rvd25yZXYueG1sUEsFBgAAAAAEAAQA8wAAAJoFAAAAAA==&#10;">
                <v:textbox style="mso-fit-shape-to-text:t">
                  <w:txbxContent>
                    <w:p w:rsidR="00EF496A" w:rsidRPr="00EF496A" w:rsidRDefault="00EF496A">
                      <w:pPr>
                        <w:rPr>
                          <w:smallCaps/>
                        </w:rPr>
                      </w:pPr>
                      <w:r w:rsidRPr="00D9693F">
                        <w:rPr>
                          <w:rStyle w:val="a7"/>
                          <w:rFonts w:hint="eastAsia"/>
                          <w:color w:val="auto"/>
                        </w:rPr>
                        <w:t>★</w:t>
                      </w:r>
                      <w:r w:rsidRPr="00D9693F">
                        <w:rPr>
                          <w:rStyle w:val="a7"/>
                          <w:color w:val="auto"/>
                        </w:rPr>
                        <w:t xml:space="preserve"> </w:t>
                      </w:r>
                      <w:r w:rsidRPr="00D9693F">
                        <w:rPr>
                          <w:rStyle w:val="a7"/>
                          <w:rFonts w:hint="eastAsia"/>
                          <w:color w:val="auto"/>
                        </w:rPr>
                        <w:t>交流</w:t>
                      </w:r>
                      <w:r w:rsidRPr="00D9693F">
                        <w:rPr>
                          <w:rStyle w:val="a7"/>
                          <w:color w:val="auto"/>
                        </w:rPr>
                        <w:t>计划表需明确外校课程与我校课程的</w:t>
                      </w:r>
                      <w:r w:rsidRPr="00D9693F">
                        <w:rPr>
                          <w:rStyle w:val="a7"/>
                          <w:rFonts w:hint="eastAsia"/>
                          <w:color w:val="auto"/>
                        </w:rPr>
                        <w:t>对应</w:t>
                      </w:r>
                      <w:r w:rsidRPr="00D9693F">
                        <w:rPr>
                          <w:rStyle w:val="a7"/>
                          <w:color w:val="auto"/>
                        </w:rPr>
                        <w:t>关系，如无法通过</w:t>
                      </w:r>
                      <w:r w:rsidRPr="00D9693F">
                        <w:rPr>
                          <w:rStyle w:val="a7"/>
                          <w:rFonts w:hint="eastAsia"/>
                          <w:color w:val="auto"/>
                        </w:rPr>
                        <w:t>认定</w:t>
                      </w:r>
                      <w:r w:rsidRPr="00D9693F">
                        <w:rPr>
                          <w:rStyle w:val="a7"/>
                          <w:color w:val="auto"/>
                        </w:rPr>
                        <w:t>国外课程获得</w:t>
                      </w:r>
                      <w:r w:rsidRPr="00D9693F">
                        <w:rPr>
                          <w:rStyle w:val="a7"/>
                          <w:rFonts w:hint="eastAsia"/>
                          <w:color w:val="auto"/>
                        </w:rPr>
                        <w:t>的学分</w:t>
                      </w:r>
                      <w:r w:rsidRPr="00D9693F">
                        <w:rPr>
                          <w:rStyle w:val="a7"/>
                          <w:color w:val="auto"/>
                        </w:rPr>
                        <w:t>，则需在</w:t>
                      </w:r>
                      <w:r w:rsidRPr="00D9693F">
                        <w:rPr>
                          <w:rStyle w:val="a7"/>
                          <w:rFonts w:hint="eastAsia"/>
                          <w:color w:val="auto"/>
                        </w:rPr>
                        <w:t>派出</w:t>
                      </w:r>
                      <w:r w:rsidRPr="00D9693F">
                        <w:rPr>
                          <w:rStyle w:val="a7"/>
                          <w:color w:val="auto"/>
                        </w:rPr>
                        <w:t>前做好回校补修的计划</w:t>
                      </w:r>
                      <w:r w:rsidRPr="00D9693F">
                        <w:rPr>
                          <w:rStyle w:val="a7"/>
                          <w:rFonts w:hint="eastAsia"/>
                          <w:color w:val="auto"/>
                        </w:rPr>
                        <w:t>，</w:t>
                      </w:r>
                      <w:r w:rsidRPr="00D9693F">
                        <w:rPr>
                          <w:rStyle w:val="a7"/>
                          <w:color w:val="auto"/>
                        </w:rPr>
                        <w:t>避免</w:t>
                      </w:r>
                      <w:r w:rsidRPr="00D9693F">
                        <w:rPr>
                          <w:rStyle w:val="a7"/>
                          <w:rFonts w:hint="eastAsia"/>
                          <w:color w:val="auto"/>
                        </w:rPr>
                        <w:t>回</w:t>
                      </w:r>
                      <w:r w:rsidRPr="00D9693F">
                        <w:rPr>
                          <w:rStyle w:val="a7"/>
                          <w:color w:val="auto"/>
                        </w:rPr>
                        <w:t>校后无</w:t>
                      </w:r>
                      <w:r w:rsidRPr="00D9693F">
                        <w:rPr>
                          <w:rStyle w:val="a7"/>
                          <w:rFonts w:hint="eastAsia"/>
                          <w:color w:val="auto"/>
                        </w:rPr>
                        <w:t>课</w:t>
                      </w:r>
                      <w:r w:rsidRPr="00D9693F">
                        <w:rPr>
                          <w:rStyle w:val="a7"/>
                          <w:color w:val="auto"/>
                        </w:rPr>
                        <w:t>可选，影响毕业的情况发生。</w:t>
                      </w:r>
                    </w:p>
                  </w:txbxContent>
                </v:textbox>
                <w10:wrap type="square" anchorx="margin"/>
              </v:shape>
            </w:pict>
          </mc:Fallback>
        </mc:AlternateContent>
      </w:r>
      <w:r w:rsidR="000F481F" w:rsidRPr="00D9693F">
        <w:rPr>
          <w:rFonts w:asciiTheme="minorEastAsia" w:hAnsiTheme="minorEastAsia" w:hint="eastAsia"/>
          <w:sz w:val="24"/>
          <w:szCs w:val="24"/>
        </w:rPr>
        <w:t>由</w:t>
      </w:r>
      <w:r w:rsidR="000F481F" w:rsidRPr="00D9693F">
        <w:rPr>
          <w:rFonts w:asciiTheme="minorEastAsia" w:hAnsiTheme="minorEastAsia"/>
          <w:sz w:val="24"/>
          <w:szCs w:val="24"/>
        </w:rPr>
        <w:t xml:space="preserve"> SAF 等第三方机构直接进行信息发布</w:t>
      </w:r>
      <w:r w:rsidR="003E3CB0" w:rsidRPr="00D9693F">
        <w:rPr>
          <w:rFonts w:asciiTheme="minorEastAsia" w:hAnsiTheme="minorEastAsia" w:hint="eastAsia"/>
          <w:sz w:val="24"/>
          <w:szCs w:val="24"/>
        </w:rPr>
        <w:t>，</w:t>
      </w:r>
      <w:r w:rsidR="000F481F" w:rsidRPr="00D9693F">
        <w:rPr>
          <w:rFonts w:asciiTheme="minorEastAsia" w:hAnsiTheme="minorEastAsia"/>
          <w:sz w:val="24"/>
          <w:szCs w:val="24"/>
        </w:rPr>
        <w:t>学生自愿向第</w:t>
      </w:r>
      <w:r w:rsidR="000F481F" w:rsidRPr="00D9693F">
        <w:rPr>
          <w:rFonts w:asciiTheme="minorEastAsia" w:hAnsiTheme="minorEastAsia" w:hint="eastAsia"/>
          <w:sz w:val="24"/>
          <w:szCs w:val="24"/>
        </w:rPr>
        <w:t>三方机构报名，与机构签订协议</w:t>
      </w:r>
      <w:r w:rsidR="003E3CB0" w:rsidRPr="00D9693F">
        <w:rPr>
          <w:rFonts w:asciiTheme="minorEastAsia" w:hAnsiTheme="minorEastAsia" w:hint="eastAsia"/>
          <w:sz w:val="24"/>
          <w:szCs w:val="24"/>
        </w:rPr>
        <w:t>，</w:t>
      </w:r>
      <w:r w:rsidR="000F481F" w:rsidRPr="00D9693F">
        <w:rPr>
          <w:rFonts w:asciiTheme="minorEastAsia" w:hAnsiTheme="minorEastAsia"/>
          <w:sz w:val="24"/>
          <w:szCs w:val="24"/>
        </w:rPr>
        <w:t>录取结果由第三方机构统</w:t>
      </w:r>
      <w:r w:rsidR="003E3CB0" w:rsidRPr="00D9693F">
        <w:rPr>
          <w:rFonts w:asciiTheme="minorEastAsia" w:hAnsiTheme="minorEastAsia" w:hint="eastAsia"/>
          <w:sz w:val="24"/>
          <w:szCs w:val="24"/>
        </w:rPr>
        <w:t>一报送本科生院</w:t>
      </w:r>
      <w:r w:rsidR="00C06345" w:rsidRPr="00D9693F">
        <w:rPr>
          <w:rFonts w:asciiTheme="minorEastAsia" w:hAnsiTheme="minorEastAsia" w:hint="eastAsia"/>
          <w:sz w:val="24"/>
          <w:szCs w:val="24"/>
        </w:rPr>
        <w:t>备案。同</w:t>
      </w:r>
      <w:r w:rsidR="00C06345" w:rsidRPr="00D9693F">
        <w:rPr>
          <w:rFonts w:asciiTheme="minorEastAsia" w:hAnsiTheme="minorEastAsia"/>
          <w:sz w:val="24"/>
          <w:szCs w:val="24"/>
        </w:rPr>
        <w:t>其他项目一样，</w:t>
      </w:r>
      <w:r w:rsidR="00A248A1" w:rsidRPr="00D9693F">
        <w:rPr>
          <w:rFonts w:asciiTheme="minorEastAsia" w:hAnsiTheme="minorEastAsia"/>
          <w:sz w:val="24"/>
          <w:szCs w:val="24"/>
        </w:rPr>
        <w:t>需在赴国（境） 外前</w:t>
      </w:r>
      <w:r w:rsidR="00A248A1">
        <w:rPr>
          <w:rFonts w:asciiTheme="minorEastAsia" w:hAnsiTheme="minorEastAsia" w:hint="eastAsia"/>
          <w:sz w:val="24"/>
          <w:szCs w:val="24"/>
        </w:rPr>
        <w:t>完成网上</w:t>
      </w:r>
      <w:r w:rsidR="00A248A1">
        <w:rPr>
          <w:rFonts w:asciiTheme="minorEastAsia" w:hAnsiTheme="minorEastAsia"/>
          <w:sz w:val="24"/>
          <w:szCs w:val="24"/>
        </w:rPr>
        <w:t>出国</w:t>
      </w:r>
      <w:r w:rsidR="00A248A1">
        <w:rPr>
          <w:rFonts w:asciiTheme="minorEastAsia" w:hAnsiTheme="minorEastAsia" w:hint="eastAsia"/>
          <w:sz w:val="24"/>
          <w:szCs w:val="24"/>
        </w:rPr>
        <w:t>申请并</w:t>
      </w:r>
      <w:r w:rsidR="00A248A1">
        <w:rPr>
          <w:rFonts w:asciiTheme="minorEastAsia" w:hAnsiTheme="minorEastAsia"/>
          <w:sz w:val="24"/>
          <w:szCs w:val="24"/>
        </w:rPr>
        <w:t>上</w:t>
      </w:r>
      <w:proofErr w:type="gramStart"/>
      <w:r w:rsidR="00A248A1">
        <w:rPr>
          <w:rFonts w:asciiTheme="minorEastAsia" w:hAnsiTheme="minorEastAsia"/>
          <w:sz w:val="24"/>
          <w:szCs w:val="24"/>
        </w:rPr>
        <w:t>传交流</w:t>
      </w:r>
      <w:proofErr w:type="gramEnd"/>
      <w:r w:rsidR="00A248A1">
        <w:rPr>
          <w:rFonts w:asciiTheme="minorEastAsia" w:hAnsiTheme="minorEastAsia"/>
          <w:sz w:val="24"/>
          <w:szCs w:val="24"/>
        </w:rPr>
        <w:t>学习计划表</w:t>
      </w:r>
      <w:r w:rsidR="00A248A1" w:rsidRPr="00D9693F">
        <w:rPr>
          <w:rFonts w:asciiTheme="minorEastAsia" w:hAnsiTheme="minorEastAsia" w:hint="eastAsia"/>
          <w:sz w:val="24"/>
          <w:szCs w:val="24"/>
        </w:rPr>
        <w:t>，</w:t>
      </w:r>
      <w:r w:rsidR="00A248A1">
        <w:rPr>
          <w:rFonts w:asciiTheme="minorEastAsia" w:hAnsiTheme="minorEastAsia" w:hint="eastAsia"/>
          <w:sz w:val="24"/>
          <w:szCs w:val="24"/>
        </w:rPr>
        <w:t>经学校</w:t>
      </w:r>
      <w:r w:rsidR="00A248A1">
        <w:rPr>
          <w:rFonts w:asciiTheme="minorEastAsia" w:hAnsiTheme="minorEastAsia"/>
          <w:sz w:val="24"/>
          <w:szCs w:val="24"/>
        </w:rPr>
        <w:t>审核通过后，</w:t>
      </w:r>
      <w:r w:rsidR="00A248A1" w:rsidRPr="00D9693F">
        <w:rPr>
          <w:rFonts w:asciiTheme="minorEastAsia" w:hAnsiTheme="minorEastAsia"/>
          <w:sz w:val="24"/>
          <w:szCs w:val="24"/>
        </w:rPr>
        <w:t>本科生院</w:t>
      </w:r>
      <w:r w:rsidR="00A248A1" w:rsidRPr="00D9693F">
        <w:rPr>
          <w:rFonts w:asciiTheme="minorEastAsia" w:hAnsiTheme="minorEastAsia" w:hint="eastAsia"/>
          <w:sz w:val="24"/>
          <w:szCs w:val="24"/>
        </w:rPr>
        <w:t>备案。</w:t>
      </w:r>
    </w:p>
    <w:p w:rsidR="000F481F" w:rsidRPr="00D9693F" w:rsidRDefault="003E3CB0" w:rsidP="000F481F">
      <w:pPr>
        <w:rPr>
          <w:rFonts w:asciiTheme="minorEastAsia" w:hAnsiTheme="minorEastAsia"/>
          <w:b/>
          <w:sz w:val="24"/>
          <w:szCs w:val="24"/>
        </w:rPr>
      </w:pPr>
      <w:r w:rsidRPr="00D9693F">
        <w:rPr>
          <w:rFonts w:asciiTheme="minorEastAsia" w:hAnsiTheme="minorEastAsia" w:hint="eastAsia"/>
          <w:b/>
          <w:sz w:val="24"/>
          <w:szCs w:val="24"/>
        </w:rPr>
        <w:t>C.</w:t>
      </w:r>
      <w:r w:rsidR="000F481F" w:rsidRPr="00D9693F">
        <w:rPr>
          <w:rFonts w:asciiTheme="minorEastAsia" w:hAnsiTheme="minorEastAsia"/>
          <w:b/>
          <w:sz w:val="24"/>
          <w:szCs w:val="24"/>
        </w:rPr>
        <w:t xml:space="preserve"> 成绩单和在读证明办理流程</w:t>
      </w:r>
    </w:p>
    <w:p w:rsidR="000F481F" w:rsidRPr="00D9693F" w:rsidRDefault="000F481F" w:rsidP="000F481F">
      <w:pPr>
        <w:rPr>
          <w:rFonts w:asciiTheme="minorEastAsia" w:hAnsiTheme="minorEastAsia"/>
          <w:sz w:val="24"/>
          <w:szCs w:val="24"/>
        </w:rPr>
      </w:pPr>
      <w:r w:rsidRPr="00D9693F">
        <w:rPr>
          <w:rFonts w:asciiTheme="minorEastAsia" w:hAnsiTheme="minorEastAsia" w:hint="eastAsia"/>
          <w:sz w:val="24"/>
          <w:szCs w:val="24"/>
        </w:rPr>
        <w:t>外方学校的申请材料中一般要求提交英文成绩单和在读证明，办理流程如下</w:t>
      </w:r>
      <w:r w:rsidR="003E3CB0" w:rsidRPr="00D9693F">
        <w:rPr>
          <w:rFonts w:asciiTheme="minorEastAsia" w:hAnsiTheme="minorEastAsia" w:hint="eastAsia"/>
          <w:sz w:val="24"/>
          <w:szCs w:val="24"/>
        </w:rPr>
        <w:t>：</w:t>
      </w:r>
    </w:p>
    <w:p w:rsidR="003E3CB0" w:rsidRPr="00D9693F" w:rsidRDefault="003E3CB0" w:rsidP="000F481F">
      <w:pPr>
        <w:rPr>
          <w:rFonts w:asciiTheme="minorEastAsia" w:hAnsiTheme="minorEastAsia"/>
          <w:sz w:val="24"/>
          <w:szCs w:val="24"/>
        </w:rPr>
      </w:pPr>
      <w:r w:rsidRPr="00D9693F">
        <w:rPr>
          <w:rFonts w:asciiTheme="minorEastAsia" w:hAnsiTheme="minorEastAsia" w:hint="eastAsia"/>
          <w:sz w:val="24"/>
          <w:szCs w:val="24"/>
        </w:rPr>
        <w:t>四平路</w:t>
      </w:r>
      <w:r w:rsidRPr="00D9693F">
        <w:rPr>
          <w:rFonts w:asciiTheme="minorEastAsia" w:hAnsiTheme="minorEastAsia"/>
          <w:sz w:val="24"/>
          <w:szCs w:val="24"/>
        </w:rPr>
        <w:t>校区：</w:t>
      </w:r>
      <w:r w:rsidRPr="00D9693F">
        <w:rPr>
          <w:rFonts w:asciiTheme="minorEastAsia" w:hAnsiTheme="minorEastAsia" w:hint="eastAsia"/>
          <w:sz w:val="24"/>
          <w:szCs w:val="24"/>
        </w:rPr>
        <w:t>持</w:t>
      </w:r>
      <w:r w:rsidRPr="00D9693F">
        <w:rPr>
          <w:rFonts w:asciiTheme="minorEastAsia" w:hAnsiTheme="minorEastAsia"/>
          <w:sz w:val="24"/>
          <w:szCs w:val="24"/>
        </w:rPr>
        <w:t>本人</w:t>
      </w:r>
      <w:proofErr w:type="gramStart"/>
      <w:r w:rsidRPr="00D9693F">
        <w:rPr>
          <w:rFonts w:asciiTheme="minorEastAsia" w:hAnsiTheme="minorEastAsia"/>
          <w:sz w:val="24"/>
          <w:szCs w:val="24"/>
        </w:rPr>
        <w:t>一</w:t>
      </w:r>
      <w:proofErr w:type="gramEnd"/>
      <w:r w:rsidRPr="00D9693F">
        <w:rPr>
          <w:rFonts w:asciiTheme="minorEastAsia" w:hAnsiTheme="minorEastAsia"/>
          <w:sz w:val="24"/>
          <w:szCs w:val="24"/>
        </w:rPr>
        <w:t>卡通至瑞安楼一楼自助</w:t>
      </w:r>
      <w:r w:rsidRPr="00D9693F">
        <w:rPr>
          <w:rFonts w:asciiTheme="minorEastAsia" w:hAnsiTheme="minorEastAsia" w:hint="eastAsia"/>
          <w:sz w:val="24"/>
          <w:szCs w:val="24"/>
        </w:rPr>
        <w:t>打印机</w:t>
      </w:r>
      <w:r w:rsidRPr="00D9693F">
        <w:rPr>
          <w:rFonts w:asciiTheme="minorEastAsia" w:hAnsiTheme="minorEastAsia"/>
          <w:sz w:val="24"/>
          <w:szCs w:val="24"/>
        </w:rPr>
        <w:t>处自行打印中英文成绩和在读证明。</w:t>
      </w:r>
    </w:p>
    <w:p w:rsidR="00BE257C" w:rsidRPr="00D9693F" w:rsidRDefault="003E3CB0" w:rsidP="000F481F">
      <w:pPr>
        <w:rPr>
          <w:rFonts w:asciiTheme="minorEastAsia" w:hAnsiTheme="minorEastAsia"/>
          <w:sz w:val="24"/>
          <w:szCs w:val="24"/>
        </w:rPr>
      </w:pPr>
      <w:r w:rsidRPr="00D9693F">
        <w:rPr>
          <w:rFonts w:asciiTheme="minorEastAsia" w:hAnsiTheme="minorEastAsia" w:hint="eastAsia"/>
          <w:sz w:val="24"/>
          <w:szCs w:val="24"/>
        </w:rPr>
        <w:t>嘉定</w:t>
      </w:r>
      <w:r w:rsidRPr="00D9693F">
        <w:rPr>
          <w:rFonts w:asciiTheme="minorEastAsia" w:hAnsiTheme="minorEastAsia"/>
          <w:sz w:val="24"/>
          <w:szCs w:val="24"/>
        </w:rPr>
        <w:t>校区：</w:t>
      </w:r>
      <w:r w:rsidRPr="00D9693F">
        <w:rPr>
          <w:rFonts w:asciiTheme="minorEastAsia" w:hAnsiTheme="minorEastAsia" w:hint="eastAsia"/>
          <w:sz w:val="24"/>
          <w:szCs w:val="24"/>
        </w:rPr>
        <w:t>持</w:t>
      </w:r>
      <w:r w:rsidRPr="00D9693F">
        <w:rPr>
          <w:rFonts w:asciiTheme="minorEastAsia" w:hAnsiTheme="minorEastAsia"/>
          <w:sz w:val="24"/>
          <w:szCs w:val="24"/>
        </w:rPr>
        <w:t>本人</w:t>
      </w:r>
      <w:proofErr w:type="gramStart"/>
      <w:r w:rsidRPr="00D9693F">
        <w:rPr>
          <w:rFonts w:asciiTheme="minorEastAsia" w:hAnsiTheme="minorEastAsia"/>
          <w:sz w:val="24"/>
          <w:szCs w:val="24"/>
        </w:rPr>
        <w:t>一</w:t>
      </w:r>
      <w:proofErr w:type="gramEnd"/>
      <w:r w:rsidRPr="00D9693F">
        <w:rPr>
          <w:rFonts w:asciiTheme="minorEastAsia" w:hAnsiTheme="minorEastAsia"/>
          <w:sz w:val="24"/>
          <w:szCs w:val="24"/>
        </w:rPr>
        <w:t>卡通</w:t>
      </w:r>
      <w:proofErr w:type="gramStart"/>
      <w:r w:rsidRPr="00D9693F">
        <w:rPr>
          <w:rFonts w:asciiTheme="minorEastAsia" w:hAnsiTheme="minorEastAsia"/>
          <w:sz w:val="24"/>
          <w:szCs w:val="24"/>
        </w:rPr>
        <w:t>至</w:t>
      </w:r>
      <w:r w:rsidR="00BE257C" w:rsidRPr="00D9693F">
        <w:rPr>
          <w:rFonts w:asciiTheme="minorEastAsia" w:hAnsiTheme="minorEastAsia" w:hint="eastAsia"/>
          <w:sz w:val="24"/>
          <w:szCs w:val="24"/>
        </w:rPr>
        <w:t>复</w:t>
      </w:r>
      <w:proofErr w:type="gramEnd"/>
      <w:r w:rsidR="00BE257C" w:rsidRPr="00D9693F">
        <w:rPr>
          <w:rFonts w:asciiTheme="minorEastAsia" w:hAnsiTheme="minorEastAsia" w:hint="eastAsia"/>
          <w:sz w:val="24"/>
          <w:szCs w:val="24"/>
        </w:rPr>
        <w:t>楼一楼大厅</w:t>
      </w:r>
      <w:r w:rsidRPr="00D9693F">
        <w:rPr>
          <w:rFonts w:asciiTheme="minorEastAsia" w:hAnsiTheme="minorEastAsia"/>
          <w:sz w:val="24"/>
          <w:szCs w:val="24"/>
        </w:rPr>
        <w:t>自助</w:t>
      </w:r>
      <w:r w:rsidRPr="00D9693F">
        <w:rPr>
          <w:rFonts w:asciiTheme="minorEastAsia" w:hAnsiTheme="minorEastAsia" w:hint="eastAsia"/>
          <w:sz w:val="24"/>
          <w:szCs w:val="24"/>
        </w:rPr>
        <w:t>打印机</w:t>
      </w:r>
      <w:r w:rsidRPr="00D9693F">
        <w:rPr>
          <w:rFonts w:asciiTheme="minorEastAsia" w:hAnsiTheme="minorEastAsia"/>
          <w:sz w:val="24"/>
          <w:szCs w:val="24"/>
        </w:rPr>
        <w:t>处自行打印中英文成绩和在读证明。</w:t>
      </w:r>
    </w:p>
    <w:p w:rsidR="00BE257C" w:rsidRPr="00D9693F" w:rsidRDefault="00BE257C" w:rsidP="000F481F">
      <w:pPr>
        <w:rPr>
          <w:rStyle w:val="fontstyle21"/>
          <w:rFonts w:asciiTheme="minorEastAsia" w:hAnsiTheme="minorEastAsia"/>
          <w:color w:val="auto"/>
          <w:sz w:val="24"/>
          <w:szCs w:val="24"/>
        </w:rPr>
      </w:pPr>
      <w:r w:rsidRPr="00D9693F">
        <w:rPr>
          <w:rStyle w:val="fontstyle01"/>
          <w:rFonts w:asciiTheme="minorEastAsia" w:eastAsiaTheme="minorEastAsia" w:hAnsiTheme="minorEastAsia" w:hint="default"/>
          <w:b/>
          <w:color w:val="auto"/>
          <w:sz w:val="24"/>
          <w:szCs w:val="24"/>
        </w:rPr>
        <w:t>D. 护照和签证</w:t>
      </w:r>
      <w:r w:rsidR="000F481F" w:rsidRPr="00D9693F">
        <w:rPr>
          <w:rFonts w:asciiTheme="minorEastAsia" w:hAnsiTheme="minorEastAsia" w:hint="eastAsia"/>
          <w:b/>
          <w:sz w:val="24"/>
          <w:szCs w:val="24"/>
        </w:rPr>
        <w:br/>
      </w:r>
      <w:r w:rsidR="000F481F" w:rsidRPr="00D9693F">
        <w:rPr>
          <w:rStyle w:val="fontstyle01"/>
          <w:rFonts w:asciiTheme="minorEastAsia" w:eastAsiaTheme="minorEastAsia" w:hAnsiTheme="minorEastAsia" w:hint="default"/>
          <w:color w:val="auto"/>
          <w:sz w:val="24"/>
          <w:szCs w:val="24"/>
        </w:rPr>
        <w:t xml:space="preserve">1. </w:t>
      </w:r>
      <w:r w:rsidR="00E41EB5" w:rsidRPr="00D9693F">
        <w:rPr>
          <w:rStyle w:val="fontstyle01"/>
          <w:rFonts w:asciiTheme="minorEastAsia" w:eastAsiaTheme="minorEastAsia" w:hAnsiTheme="minorEastAsia" w:hint="default"/>
          <w:color w:val="auto"/>
          <w:sz w:val="24"/>
          <w:szCs w:val="24"/>
        </w:rPr>
        <w:t>学生派出均使用因私护照（含港澳\台湾通行证），</w:t>
      </w:r>
      <w:r w:rsidR="009318FF" w:rsidRPr="00D9693F">
        <w:rPr>
          <w:rStyle w:val="fontstyle01"/>
          <w:rFonts w:asciiTheme="minorEastAsia" w:eastAsiaTheme="minorEastAsia" w:hAnsiTheme="minorEastAsia" w:hint="default"/>
          <w:color w:val="auto"/>
          <w:sz w:val="24"/>
          <w:szCs w:val="24"/>
        </w:rPr>
        <w:t>需</w:t>
      </w:r>
      <w:r w:rsidR="00E41EB5" w:rsidRPr="00D9693F">
        <w:rPr>
          <w:rStyle w:val="fontstyle01"/>
          <w:rFonts w:asciiTheme="minorEastAsia" w:eastAsiaTheme="minorEastAsia" w:hAnsiTheme="minorEastAsia" w:hint="default"/>
          <w:color w:val="auto"/>
          <w:sz w:val="24"/>
          <w:szCs w:val="24"/>
        </w:rPr>
        <w:t>自行</w:t>
      </w:r>
      <w:r w:rsidR="009318FF" w:rsidRPr="00D9693F">
        <w:rPr>
          <w:rStyle w:val="fontstyle01"/>
          <w:rFonts w:asciiTheme="minorEastAsia" w:eastAsiaTheme="minorEastAsia" w:hAnsiTheme="minorEastAsia" w:hint="default"/>
          <w:color w:val="auto"/>
          <w:sz w:val="24"/>
          <w:szCs w:val="24"/>
        </w:rPr>
        <w:t>提前</w:t>
      </w:r>
      <w:r w:rsidR="00E41EB5" w:rsidRPr="00D9693F">
        <w:rPr>
          <w:rStyle w:val="fontstyle01"/>
          <w:rFonts w:asciiTheme="minorEastAsia" w:eastAsiaTheme="minorEastAsia" w:hAnsiTheme="minorEastAsia" w:hint="default"/>
          <w:color w:val="auto"/>
          <w:sz w:val="24"/>
          <w:szCs w:val="24"/>
        </w:rPr>
        <w:t>办理。</w:t>
      </w:r>
    </w:p>
    <w:p w:rsidR="00E41EB5" w:rsidRPr="00D9693F" w:rsidRDefault="000F481F" w:rsidP="00E41EB5">
      <w:pPr>
        <w:rPr>
          <w:rFonts w:asciiTheme="minorEastAsia" w:hAnsiTheme="minorEastAsia"/>
          <w:sz w:val="24"/>
          <w:szCs w:val="24"/>
        </w:rPr>
      </w:pPr>
      <w:r w:rsidRPr="00D9693F">
        <w:rPr>
          <w:rStyle w:val="fontstyle01"/>
          <w:rFonts w:asciiTheme="minorEastAsia" w:eastAsiaTheme="minorEastAsia" w:hAnsiTheme="minorEastAsia" w:hint="default"/>
          <w:color w:val="auto"/>
          <w:sz w:val="24"/>
          <w:szCs w:val="24"/>
        </w:rPr>
        <w:t>2. 签证办理流程</w:t>
      </w:r>
    </w:p>
    <w:p w:rsidR="000F481F" w:rsidRPr="00D9693F" w:rsidRDefault="00E41EB5" w:rsidP="00E41EB5">
      <w:pPr>
        <w:ind w:firstLineChars="200" w:firstLine="480"/>
        <w:rPr>
          <w:rStyle w:val="fontstyle01"/>
          <w:rFonts w:asciiTheme="minorEastAsia" w:eastAsiaTheme="minorEastAsia" w:hAnsiTheme="minorEastAsia" w:hint="default"/>
          <w:color w:val="auto"/>
          <w:sz w:val="24"/>
          <w:szCs w:val="24"/>
        </w:rPr>
      </w:pPr>
      <w:r w:rsidRPr="00D9693F">
        <w:rPr>
          <w:rStyle w:val="fontstyle01"/>
          <w:rFonts w:asciiTheme="minorEastAsia" w:eastAsiaTheme="minorEastAsia" w:hAnsiTheme="minorEastAsia" w:hint="default"/>
          <w:color w:val="auto"/>
          <w:sz w:val="24"/>
          <w:szCs w:val="24"/>
        </w:rPr>
        <w:t>不同时期各领</w:t>
      </w:r>
      <w:r w:rsidR="000F481F" w:rsidRPr="00D9693F">
        <w:rPr>
          <w:rStyle w:val="fontstyle01"/>
          <w:rFonts w:asciiTheme="minorEastAsia" w:eastAsiaTheme="minorEastAsia" w:hAnsiTheme="minorEastAsia" w:hint="default"/>
          <w:color w:val="auto"/>
          <w:sz w:val="24"/>
          <w:szCs w:val="24"/>
        </w:rPr>
        <w:t>馆政策不同、各类签证所需的材料不同，请</w:t>
      </w:r>
      <w:proofErr w:type="gramStart"/>
      <w:r w:rsidRPr="00D9693F">
        <w:rPr>
          <w:rStyle w:val="fontstyle01"/>
          <w:rFonts w:asciiTheme="minorEastAsia" w:eastAsiaTheme="minorEastAsia" w:hAnsiTheme="minorEastAsia" w:hint="default"/>
          <w:color w:val="auto"/>
          <w:sz w:val="24"/>
          <w:szCs w:val="24"/>
        </w:rPr>
        <w:t>至相应</w:t>
      </w:r>
      <w:proofErr w:type="gramEnd"/>
      <w:r w:rsidRPr="00D9693F">
        <w:rPr>
          <w:rStyle w:val="fontstyle01"/>
          <w:rFonts w:asciiTheme="minorEastAsia" w:eastAsiaTheme="minorEastAsia" w:hAnsiTheme="minorEastAsia" w:hint="default"/>
          <w:color w:val="auto"/>
          <w:sz w:val="24"/>
          <w:szCs w:val="24"/>
        </w:rPr>
        <w:t>留学目的国领</w:t>
      </w:r>
      <w:r w:rsidR="000F481F" w:rsidRPr="00D9693F">
        <w:rPr>
          <w:rStyle w:val="fontstyle01"/>
          <w:rFonts w:asciiTheme="minorEastAsia" w:eastAsiaTheme="minorEastAsia" w:hAnsiTheme="minorEastAsia" w:hint="default"/>
          <w:color w:val="auto"/>
          <w:sz w:val="24"/>
          <w:szCs w:val="24"/>
        </w:rPr>
        <w:t>馆主页查询，自行准备申请签证所需材料</w:t>
      </w:r>
      <w:r w:rsidR="009318FF" w:rsidRPr="00D9693F">
        <w:rPr>
          <w:rStyle w:val="fontstyle01"/>
          <w:rFonts w:asciiTheme="minorEastAsia" w:eastAsiaTheme="minorEastAsia" w:hAnsiTheme="minorEastAsia" w:hint="default"/>
          <w:color w:val="auto"/>
          <w:sz w:val="24"/>
          <w:szCs w:val="24"/>
        </w:rPr>
        <w:t>。</w:t>
      </w:r>
    </w:p>
    <w:p w:rsidR="000F481F" w:rsidRPr="00D9693F" w:rsidRDefault="00E41EB5" w:rsidP="000F481F">
      <w:pPr>
        <w:rPr>
          <w:rStyle w:val="fontstyle01"/>
          <w:rFonts w:asciiTheme="minorEastAsia" w:eastAsiaTheme="minorEastAsia" w:hAnsiTheme="minorEastAsia" w:hint="default"/>
          <w:b/>
          <w:color w:val="auto"/>
          <w:sz w:val="24"/>
          <w:szCs w:val="24"/>
        </w:rPr>
      </w:pPr>
      <w:r w:rsidRPr="00D9693F">
        <w:rPr>
          <w:rStyle w:val="fontstyle01"/>
          <w:rFonts w:asciiTheme="minorEastAsia" w:eastAsiaTheme="minorEastAsia" w:hAnsiTheme="minorEastAsia" w:hint="default"/>
          <w:b/>
          <w:color w:val="auto"/>
          <w:sz w:val="24"/>
          <w:szCs w:val="24"/>
        </w:rPr>
        <w:lastRenderedPageBreak/>
        <w:t>E. 学分认定与成绩记载</w:t>
      </w:r>
    </w:p>
    <w:p w:rsidR="00E41EB5" w:rsidRPr="00D9693F" w:rsidRDefault="005A09C9" w:rsidP="000F481F">
      <w:pPr>
        <w:rPr>
          <w:rStyle w:val="fontstyle01"/>
          <w:rFonts w:asciiTheme="minorEastAsia" w:eastAsiaTheme="minorEastAsia" w:hAnsiTheme="minorEastAsia" w:hint="default"/>
          <w:color w:val="auto"/>
          <w:sz w:val="24"/>
          <w:szCs w:val="24"/>
        </w:rPr>
      </w:pPr>
      <w:r w:rsidRPr="00D9693F">
        <w:rPr>
          <w:rStyle w:val="fontstyle01"/>
          <w:rFonts w:asciiTheme="minorEastAsia" w:eastAsiaTheme="minorEastAsia" w:hAnsiTheme="minorEastAsia" w:hint="default"/>
          <w:color w:val="auto"/>
          <w:sz w:val="24"/>
          <w:szCs w:val="24"/>
        </w:rPr>
        <w:t xml:space="preserve">1. </w:t>
      </w:r>
      <w:r w:rsidR="00A32D29" w:rsidRPr="00D9693F">
        <w:rPr>
          <w:rStyle w:val="fontstyle01"/>
          <w:rFonts w:asciiTheme="minorEastAsia" w:eastAsiaTheme="minorEastAsia" w:hAnsiTheme="minorEastAsia" w:hint="default"/>
          <w:color w:val="auto"/>
          <w:sz w:val="24"/>
          <w:szCs w:val="24"/>
        </w:rPr>
        <w:t>学生到境</w:t>
      </w:r>
      <w:r w:rsidRPr="00D9693F">
        <w:rPr>
          <w:rStyle w:val="fontstyle01"/>
          <w:rFonts w:asciiTheme="minorEastAsia" w:eastAsiaTheme="minorEastAsia" w:hAnsiTheme="minorEastAsia" w:hint="default"/>
          <w:color w:val="auto"/>
          <w:sz w:val="24"/>
          <w:szCs w:val="24"/>
        </w:rPr>
        <w:t>外大学修读课程，在其出国（境）前，应在所属学院教学院长(系主任)或专业负责人（导师）指导下，</w:t>
      </w:r>
      <w:r w:rsidR="002A29A2" w:rsidRPr="00D9693F">
        <w:rPr>
          <w:rStyle w:val="fontstyle01"/>
          <w:rFonts w:asciiTheme="minorEastAsia" w:eastAsiaTheme="minorEastAsia" w:hAnsiTheme="minorEastAsia" w:hint="default"/>
          <w:color w:val="auto"/>
          <w:sz w:val="24"/>
          <w:szCs w:val="24"/>
        </w:rPr>
        <w:t>制定本人在国外大学交流修读计划，填写《同济大学本科生境外</w:t>
      </w:r>
      <w:r w:rsidRPr="00D9693F">
        <w:rPr>
          <w:rStyle w:val="fontstyle01"/>
          <w:rFonts w:asciiTheme="minorEastAsia" w:eastAsiaTheme="minorEastAsia" w:hAnsiTheme="minorEastAsia" w:hint="default"/>
          <w:color w:val="auto"/>
          <w:sz w:val="24"/>
          <w:szCs w:val="24"/>
        </w:rPr>
        <w:t>交流修读课程计划表》，</w:t>
      </w:r>
      <w:proofErr w:type="gramStart"/>
      <w:r w:rsidRPr="00D9693F">
        <w:rPr>
          <w:rStyle w:val="fontstyle01"/>
          <w:rFonts w:asciiTheme="minorEastAsia" w:eastAsiaTheme="minorEastAsia" w:hAnsiTheme="minorEastAsia" w:hint="default"/>
          <w:color w:val="auto"/>
          <w:sz w:val="24"/>
          <w:szCs w:val="24"/>
        </w:rPr>
        <w:t>明确拟</w:t>
      </w:r>
      <w:proofErr w:type="gramEnd"/>
      <w:r w:rsidRPr="00D9693F">
        <w:rPr>
          <w:rStyle w:val="fontstyle01"/>
          <w:rFonts w:asciiTheme="minorEastAsia" w:eastAsiaTheme="minorEastAsia" w:hAnsiTheme="minorEastAsia" w:hint="default"/>
          <w:color w:val="auto"/>
          <w:sz w:val="24"/>
          <w:szCs w:val="24"/>
        </w:rPr>
        <w:t>在国（境）</w:t>
      </w:r>
      <w:proofErr w:type="gramStart"/>
      <w:r w:rsidRPr="00D9693F">
        <w:rPr>
          <w:rStyle w:val="fontstyle01"/>
          <w:rFonts w:asciiTheme="minorEastAsia" w:eastAsiaTheme="minorEastAsia" w:hAnsiTheme="minorEastAsia" w:hint="default"/>
          <w:color w:val="auto"/>
          <w:sz w:val="24"/>
          <w:szCs w:val="24"/>
        </w:rPr>
        <w:t>外大</w:t>
      </w:r>
      <w:proofErr w:type="gramEnd"/>
      <w:r w:rsidRPr="00D9693F">
        <w:rPr>
          <w:rStyle w:val="fontstyle01"/>
          <w:rFonts w:asciiTheme="minorEastAsia" w:eastAsiaTheme="minorEastAsia" w:hAnsiTheme="minorEastAsia" w:hint="default"/>
          <w:color w:val="auto"/>
          <w:sz w:val="24"/>
          <w:szCs w:val="24"/>
        </w:rPr>
        <w:t>学修读的课程及拟替代的本校课程，报学院</w:t>
      </w:r>
      <w:r w:rsidR="00445467">
        <w:rPr>
          <w:rStyle w:val="fontstyle01"/>
          <w:rFonts w:asciiTheme="minorEastAsia" w:eastAsiaTheme="minorEastAsia" w:hAnsiTheme="minorEastAsia" w:hint="default"/>
          <w:color w:val="auto"/>
          <w:sz w:val="24"/>
          <w:szCs w:val="24"/>
        </w:rPr>
        <w:t>教务部门</w:t>
      </w:r>
      <w:r w:rsidR="00B44039" w:rsidRPr="00D9693F">
        <w:rPr>
          <w:rStyle w:val="fontstyle01"/>
          <w:rFonts w:asciiTheme="minorEastAsia" w:eastAsiaTheme="minorEastAsia" w:hAnsiTheme="minorEastAsia" w:hint="default"/>
          <w:color w:val="auto"/>
          <w:sz w:val="24"/>
          <w:szCs w:val="24"/>
        </w:rPr>
        <w:t>审核后</w:t>
      </w:r>
      <w:r w:rsidR="00B44039" w:rsidRPr="00D9693F">
        <w:rPr>
          <w:rFonts w:asciiTheme="minorEastAsia" w:hAnsiTheme="minorEastAsia" w:hint="eastAsia"/>
          <w:sz w:val="24"/>
          <w:szCs w:val="24"/>
        </w:rPr>
        <w:t>作为</w:t>
      </w:r>
      <w:r w:rsidR="00A248A1">
        <w:rPr>
          <w:rFonts w:asciiTheme="minorEastAsia" w:hAnsiTheme="minorEastAsia" w:hint="eastAsia"/>
          <w:sz w:val="24"/>
          <w:szCs w:val="24"/>
        </w:rPr>
        <w:t>出国申请</w:t>
      </w:r>
      <w:r w:rsidR="00A248A1">
        <w:rPr>
          <w:rFonts w:asciiTheme="minorEastAsia" w:hAnsiTheme="minorEastAsia"/>
          <w:sz w:val="24"/>
          <w:szCs w:val="24"/>
        </w:rPr>
        <w:t>附件</w:t>
      </w:r>
      <w:r w:rsidR="00B44039" w:rsidRPr="00D9693F">
        <w:rPr>
          <w:rFonts w:asciiTheme="minorEastAsia" w:hAnsiTheme="minorEastAsia" w:hint="eastAsia"/>
          <w:sz w:val="24"/>
          <w:szCs w:val="24"/>
        </w:rPr>
        <w:t>上传，供</w:t>
      </w:r>
      <w:r w:rsidR="00B44039" w:rsidRPr="00D9693F">
        <w:rPr>
          <w:rFonts w:asciiTheme="minorEastAsia" w:hAnsiTheme="minorEastAsia"/>
          <w:sz w:val="24"/>
          <w:szCs w:val="24"/>
        </w:rPr>
        <w:t>本科生院</w:t>
      </w:r>
      <w:r w:rsidR="00B44039" w:rsidRPr="00D9693F">
        <w:rPr>
          <w:rFonts w:asciiTheme="minorEastAsia" w:hAnsiTheme="minorEastAsia" w:hint="eastAsia"/>
          <w:sz w:val="24"/>
          <w:szCs w:val="24"/>
        </w:rPr>
        <w:t>备案。</w:t>
      </w:r>
    </w:p>
    <w:p w:rsidR="005A09C9" w:rsidRPr="00D9693F" w:rsidRDefault="005A09C9" w:rsidP="000F481F">
      <w:pPr>
        <w:rPr>
          <w:rStyle w:val="fontstyle01"/>
          <w:rFonts w:asciiTheme="minorEastAsia" w:eastAsiaTheme="minorEastAsia" w:hAnsiTheme="minorEastAsia" w:hint="default"/>
          <w:color w:val="auto"/>
          <w:sz w:val="24"/>
          <w:szCs w:val="24"/>
        </w:rPr>
      </w:pPr>
      <w:r w:rsidRPr="00D9693F">
        <w:rPr>
          <w:rStyle w:val="fontstyle01"/>
          <w:rFonts w:asciiTheme="minorEastAsia" w:eastAsiaTheme="minorEastAsia" w:hAnsiTheme="minorEastAsia" w:hint="default"/>
          <w:color w:val="auto"/>
          <w:sz w:val="24"/>
          <w:szCs w:val="24"/>
        </w:rPr>
        <w:t xml:space="preserve">2. </w:t>
      </w:r>
      <w:r w:rsidR="00A32D29" w:rsidRPr="00D9693F">
        <w:rPr>
          <w:rStyle w:val="fontstyle01"/>
          <w:rFonts w:asciiTheme="minorEastAsia" w:eastAsiaTheme="minorEastAsia" w:hAnsiTheme="minorEastAsia" w:hint="default"/>
          <w:color w:val="auto"/>
          <w:sz w:val="24"/>
          <w:szCs w:val="24"/>
        </w:rPr>
        <w:t>学生在境</w:t>
      </w:r>
      <w:r w:rsidRPr="00D9693F">
        <w:rPr>
          <w:rStyle w:val="fontstyle01"/>
          <w:rFonts w:asciiTheme="minorEastAsia" w:eastAsiaTheme="minorEastAsia" w:hAnsiTheme="minorEastAsia" w:hint="default"/>
          <w:color w:val="auto"/>
          <w:sz w:val="24"/>
          <w:szCs w:val="24"/>
        </w:rPr>
        <w:t>外大学完成交流学习并取得对方成绩后，应在返校后开学6周内由本人通过http://</w:t>
      </w:r>
      <w:r w:rsidR="00EC44E1">
        <w:rPr>
          <w:rStyle w:val="fontstyle01"/>
          <w:rFonts w:asciiTheme="minorEastAsia" w:eastAsiaTheme="minorEastAsia" w:hAnsiTheme="minorEastAsia" w:hint="default"/>
          <w:color w:val="auto"/>
          <w:sz w:val="24"/>
          <w:szCs w:val="24"/>
        </w:rPr>
        <w:t>1</w:t>
      </w:r>
      <w:r w:rsidRPr="00D9693F">
        <w:rPr>
          <w:rStyle w:val="fontstyle01"/>
          <w:rFonts w:asciiTheme="minorEastAsia" w:eastAsiaTheme="minorEastAsia" w:hAnsiTheme="minorEastAsia" w:hint="default"/>
          <w:color w:val="auto"/>
          <w:sz w:val="24"/>
          <w:szCs w:val="24"/>
        </w:rPr>
        <w:t>.tongji.edu.cn网站，填写待认定课程申请表，上传正式成绩单扫描件；然后由学生所在学院教务科初审，初审通过后转至开课学院教务科，由开课学院进行成绩录入、审核和认定。</w:t>
      </w:r>
    </w:p>
    <w:p w:rsidR="00A32D29" w:rsidRDefault="00EF496A" w:rsidP="000F481F">
      <w:pPr>
        <w:rPr>
          <w:rStyle w:val="fontstyle01"/>
          <w:rFonts w:asciiTheme="minorEastAsia" w:eastAsiaTheme="minorEastAsia" w:hAnsiTheme="minorEastAsia" w:hint="default"/>
          <w:color w:val="auto"/>
          <w:sz w:val="24"/>
          <w:szCs w:val="24"/>
        </w:rPr>
      </w:pPr>
      <w:r w:rsidRPr="00EF496A">
        <w:rPr>
          <w:rStyle w:val="fontstyle01"/>
          <w:rFonts w:asciiTheme="minorEastAsia" w:eastAsiaTheme="minorEastAsia" w:hAnsiTheme="minorEastAsia" w:hint="default"/>
          <w:noProof/>
          <w:color w:val="auto"/>
          <w:sz w:val="24"/>
          <w:szCs w:val="24"/>
        </w:rPr>
        <mc:AlternateContent>
          <mc:Choice Requires="wps">
            <w:drawing>
              <wp:anchor distT="45720" distB="45720" distL="114300" distR="114300" simplePos="0" relativeHeight="251663360" behindDoc="0" locked="0" layoutInCell="1" allowOverlap="1" wp14:anchorId="5F776D71" wp14:editId="03AE77FF">
                <wp:simplePos x="0" y="0"/>
                <wp:positionH relativeFrom="margin">
                  <wp:align>left</wp:align>
                </wp:positionH>
                <wp:positionV relativeFrom="paragraph">
                  <wp:posOffset>891540</wp:posOffset>
                </wp:positionV>
                <wp:extent cx="5334000" cy="1404620"/>
                <wp:effectExtent l="0" t="0" r="19050" b="13970"/>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404620"/>
                        </a:xfrm>
                        <a:prstGeom prst="rect">
                          <a:avLst/>
                        </a:prstGeom>
                        <a:solidFill>
                          <a:srgbClr val="FFFFFF"/>
                        </a:solidFill>
                        <a:ln w="9525">
                          <a:solidFill>
                            <a:srgbClr val="000000"/>
                          </a:solidFill>
                          <a:miter lim="800000"/>
                          <a:headEnd/>
                          <a:tailEnd/>
                        </a:ln>
                      </wps:spPr>
                      <wps:txbx>
                        <w:txbxContent>
                          <w:p w:rsidR="00EF496A" w:rsidRPr="00D9693F" w:rsidRDefault="00EF496A" w:rsidP="00EF496A">
                            <w:pPr>
                              <w:rPr>
                                <w:rStyle w:val="a7"/>
                                <w:color w:val="auto"/>
                              </w:rPr>
                            </w:pPr>
                            <w:r w:rsidRPr="00D9693F">
                              <w:rPr>
                                <w:rStyle w:val="a7"/>
                                <w:rFonts w:hint="eastAsia"/>
                                <w:color w:val="auto"/>
                              </w:rPr>
                              <w:t>★学校</w:t>
                            </w:r>
                            <w:r w:rsidRPr="00D9693F">
                              <w:rPr>
                                <w:rStyle w:val="a7"/>
                                <w:color w:val="auto"/>
                              </w:rPr>
                              <w:t>关于学分认定和</w:t>
                            </w:r>
                            <w:r w:rsidRPr="00D9693F">
                              <w:rPr>
                                <w:rStyle w:val="a7"/>
                                <w:rFonts w:hint="eastAsia"/>
                                <w:color w:val="auto"/>
                              </w:rPr>
                              <w:t>成绩</w:t>
                            </w:r>
                            <w:r w:rsidRPr="00D9693F">
                              <w:rPr>
                                <w:rStyle w:val="a7"/>
                                <w:color w:val="auto"/>
                              </w:rPr>
                              <w:t>记载的具体规定详见《学生手册》</w:t>
                            </w:r>
                            <w:r w:rsidRPr="00D9693F">
                              <w:rPr>
                                <w:rStyle w:val="a7"/>
                                <w:rFonts w:hint="eastAsia"/>
                                <w:color w:val="auto"/>
                              </w:rPr>
                              <w:t>“同济大学本科生赴国</w:t>
                            </w:r>
                            <w:r w:rsidRPr="00D9693F">
                              <w:rPr>
                                <w:rStyle w:val="a7"/>
                                <w:color w:val="auto"/>
                              </w:rPr>
                              <w:t>(境)外大学</w:t>
                            </w:r>
                            <w:r w:rsidRPr="00D9693F">
                              <w:rPr>
                                <w:rStyle w:val="a7"/>
                                <w:rFonts w:hint="eastAsia"/>
                                <w:color w:val="auto"/>
                              </w:rPr>
                              <w:t>交流学习管理规定</w:t>
                            </w:r>
                            <w:r w:rsidRPr="00D9693F">
                              <w:rPr>
                                <w:rStyle w:val="a7"/>
                                <w:color w:val="auto"/>
                              </w:rPr>
                              <w:t>(试行)</w:t>
                            </w:r>
                            <w:r w:rsidRPr="00D9693F">
                              <w:rPr>
                                <w:rStyle w:val="a7"/>
                                <w:rFonts w:hint="eastAsia"/>
                                <w:color w:val="auto"/>
                              </w:rPr>
                              <w:t>”。</w:t>
                            </w:r>
                          </w:p>
                          <w:p w:rsidR="00EF496A" w:rsidRPr="00EF496A" w:rsidRDefault="00EF496A" w:rsidP="00EF496A">
                            <w:pPr>
                              <w:rPr>
                                <w:smallCaps/>
                              </w:rPr>
                            </w:pPr>
                            <w:r w:rsidRPr="00D9693F">
                              <w:rPr>
                                <w:rStyle w:val="a7"/>
                                <w:rFonts w:hint="eastAsia"/>
                                <w:color w:val="auto"/>
                              </w:rPr>
                              <w:t>★</w:t>
                            </w:r>
                            <w:r w:rsidRPr="00D9693F">
                              <w:rPr>
                                <w:rStyle w:val="a7"/>
                                <w:color w:val="auto"/>
                              </w:rPr>
                              <w:t>赴国（境）</w:t>
                            </w:r>
                            <w:proofErr w:type="gramStart"/>
                            <w:r w:rsidRPr="00D9693F">
                              <w:rPr>
                                <w:rStyle w:val="a7"/>
                                <w:color w:val="auto"/>
                              </w:rPr>
                              <w:t>外大学</w:t>
                            </w:r>
                            <w:proofErr w:type="gramEnd"/>
                            <w:r w:rsidRPr="00D9693F">
                              <w:rPr>
                                <w:rStyle w:val="a7"/>
                                <w:color w:val="auto"/>
                              </w:rPr>
                              <w:t>学习前，一般应在我校修完培养方案中规定的公共基础课程、参加军训，并获得相应学分。如果未在规定学期修完以上课程，则必须在国外学习结束返校后，补修或重修有关课程，取得学分后方能毕业和申请学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76D71" id="_x0000_s1030" type="#_x0000_t202" style="position:absolute;left:0;text-align:left;margin-left:0;margin-top:70.2pt;width:420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JOQIAAE0EAAAOAAAAZHJzL2Uyb0RvYy54bWysVM1uEzEQviPxDpbvZDfpprSrbKqSEoRU&#10;fqTCA0y83qyF/7Cd7JYHKG/AiQt3nivPwdibpqGIC2IPlu0Zf/PNNzM7u+iVJFvuvDC6ouNRTgnX&#10;zNRCryv68cPy2RklPoCuQRrNK3rLPb2YP30y62zJJ6Y1suaOIIj2ZWcr2oZgyyzzrOUK/MhYrtHY&#10;GKcg4NGts9pBh+hKZpM8P80642rrDOPe4+3VYKTzhN80nIV3TeN5ILKiyC2k1aV1FddsPoNy7cC2&#10;gu1pwD+wUCA0Bj1AXUEAsnHiDyglmDPeNGHEjMpM0wjGUw6YzTh/lM1NC5anXFAcbw8y+f8Hy95u&#10;3zsi6ooWlGhQWKLdt6+77z93P+7IJMrTWV+i141Fv9C/MD2WOaXq7bVhnzzRZtGCXvNL50zXcqiR&#10;3ji+zI6eDjg+gqy6N6bGOLAJJgH1jVNRO1SDIDqW6fZQGt4HwvByenJS5DmaGNrGRV6cTlLxMijv&#10;n1vnwytuFImbijqsfYKH7bUPkQ6U9y4xmjdS1EshZTq49WohHdkC9skyfSmDR25Sk66i59PJdFDg&#10;rxBINbIdov4WSYmADS+FqujZwQnKqNtLXeMDKAMIOeyRstR7IaN2g4qhX/X7kqF/FHll6ltU1pmh&#10;v3EecdMa94WSDnu7ov7zBhynRL7WWJ3zcVHEYUiHYvocpSTu2LI6toBmCFXRQMmwXYQ0QEk3e4lV&#10;XIqk7wOTPWXs2ST7fr7iUByfk9fDX2D+CwAA//8DAFBLAwQUAAYACAAAACEAiQ0GRdwAAAAIAQAA&#10;DwAAAGRycy9kb3ducmV2LnhtbEyPwU7DMBBE70j8g7VIXCpql6ZRFeJUUKknTk3L3Y2XJCJeB9tt&#10;079nOcFxZ0azb8rN5AZxwRB7TxoWcwUCqfG2p1bD8bB7WoOIyZA1gyfUcMMIm+r+rjSF9Vfa46VO&#10;reASioXR0KU0FlLGpkNn4tyPSOx9+uBM4jO00gZz5XI3yGelculMT/yhMyNuO2y+6rPTkH/Xy9n7&#10;h53R/rZ7C41b2e1xpfXjw/T6AiLhlP7C8IvP6FAx08mfyUYxaOAhidVMZSDYXmeKlZOGZb7IQVal&#10;/D+g+gEAAP//AwBQSwECLQAUAAYACAAAACEAtoM4kv4AAADhAQAAEwAAAAAAAAAAAAAAAAAAAAAA&#10;W0NvbnRlbnRfVHlwZXNdLnhtbFBLAQItABQABgAIAAAAIQA4/SH/1gAAAJQBAAALAAAAAAAAAAAA&#10;AAAAAC8BAABfcmVscy8ucmVsc1BLAQItABQABgAIAAAAIQDO/EYJOQIAAE0EAAAOAAAAAAAAAAAA&#10;AAAAAC4CAABkcnMvZTJvRG9jLnhtbFBLAQItABQABgAIAAAAIQCJDQZF3AAAAAgBAAAPAAAAAAAA&#10;AAAAAAAAAJMEAABkcnMvZG93bnJldi54bWxQSwUGAAAAAAQABADzAAAAnAUAAAAA&#10;">
                <v:textbox style="mso-fit-shape-to-text:t">
                  <w:txbxContent>
                    <w:p w:rsidR="00EF496A" w:rsidRPr="00D9693F" w:rsidRDefault="00EF496A" w:rsidP="00EF496A">
                      <w:pPr>
                        <w:rPr>
                          <w:rStyle w:val="a7"/>
                          <w:color w:val="auto"/>
                        </w:rPr>
                      </w:pPr>
                      <w:r w:rsidRPr="00D9693F">
                        <w:rPr>
                          <w:rStyle w:val="a7"/>
                          <w:rFonts w:hint="eastAsia"/>
                          <w:color w:val="auto"/>
                        </w:rPr>
                        <w:t>★学校</w:t>
                      </w:r>
                      <w:r w:rsidRPr="00D9693F">
                        <w:rPr>
                          <w:rStyle w:val="a7"/>
                          <w:color w:val="auto"/>
                        </w:rPr>
                        <w:t>关于学分认定和</w:t>
                      </w:r>
                      <w:r w:rsidRPr="00D9693F">
                        <w:rPr>
                          <w:rStyle w:val="a7"/>
                          <w:rFonts w:hint="eastAsia"/>
                          <w:color w:val="auto"/>
                        </w:rPr>
                        <w:t>成绩</w:t>
                      </w:r>
                      <w:r w:rsidRPr="00D9693F">
                        <w:rPr>
                          <w:rStyle w:val="a7"/>
                          <w:color w:val="auto"/>
                        </w:rPr>
                        <w:t>记载的具体规定详见《学生手册》</w:t>
                      </w:r>
                      <w:r w:rsidRPr="00D9693F">
                        <w:rPr>
                          <w:rStyle w:val="a7"/>
                          <w:rFonts w:hint="eastAsia"/>
                          <w:color w:val="auto"/>
                        </w:rPr>
                        <w:t>“同济大学本科生赴国</w:t>
                      </w:r>
                      <w:r w:rsidRPr="00D9693F">
                        <w:rPr>
                          <w:rStyle w:val="a7"/>
                          <w:color w:val="auto"/>
                        </w:rPr>
                        <w:t>(境)外大学</w:t>
                      </w:r>
                      <w:r w:rsidRPr="00D9693F">
                        <w:rPr>
                          <w:rStyle w:val="a7"/>
                          <w:rFonts w:hint="eastAsia"/>
                          <w:color w:val="auto"/>
                        </w:rPr>
                        <w:t>交流学习管理规定</w:t>
                      </w:r>
                      <w:r w:rsidRPr="00D9693F">
                        <w:rPr>
                          <w:rStyle w:val="a7"/>
                          <w:color w:val="auto"/>
                        </w:rPr>
                        <w:t>(试行)</w:t>
                      </w:r>
                      <w:r w:rsidRPr="00D9693F">
                        <w:rPr>
                          <w:rStyle w:val="a7"/>
                          <w:rFonts w:hint="eastAsia"/>
                          <w:color w:val="auto"/>
                        </w:rPr>
                        <w:t>”。</w:t>
                      </w:r>
                    </w:p>
                    <w:p w:rsidR="00EF496A" w:rsidRPr="00EF496A" w:rsidRDefault="00EF496A" w:rsidP="00EF496A">
                      <w:pPr>
                        <w:rPr>
                          <w:smallCaps/>
                        </w:rPr>
                      </w:pPr>
                      <w:r w:rsidRPr="00D9693F">
                        <w:rPr>
                          <w:rStyle w:val="a7"/>
                          <w:rFonts w:hint="eastAsia"/>
                          <w:color w:val="auto"/>
                        </w:rPr>
                        <w:t>★</w:t>
                      </w:r>
                      <w:r w:rsidRPr="00D9693F">
                        <w:rPr>
                          <w:rStyle w:val="a7"/>
                          <w:color w:val="auto"/>
                        </w:rPr>
                        <w:t>赴国（境）</w:t>
                      </w:r>
                      <w:proofErr w:type="gramStart"/>
                      <w:r w:rsidRPr="00D9693F">
                        <w:rPr>
                          <w:rStyle w:val="a7"/>
                          <w:color w:val="auto"/>
                        </w:rPr>
                        <w:t>外大学</w:t>
                      </w:r>
                      <w:proofErr w:type="gramEnd"/>
                      <w:r w:rsidRPr="00D9693F">
                        <w:rPr>
                          <w:rStyle w:val="a7"/>
                          <w:color w:val="auto"/>
                        </w:rPr>
                        <w:t>学习前，一般应在我校修完培养方案中规定的公共基础课程、参加军训，并获得相应学分。如果未在规定学期修完以上课程，则必须在国外学习结束返校后，补修或重修有关课程，取得学分后方能毕业和申请学位。</w:t>
                      </w:r>
                    </w:p>
                  </w:txbxContent>
                </v:textbox>
                <w10:wrap type="square" anchorx="margin"/>
              </v:shape>
            </w:pict>
          </mc:Fallback>
        </mc:AlternateContent>
      </w:r>
      <w:r w:rsidR="00A32D29" w:rsidRPr="00D9693F">
        <w:rPr>
          <w:rStyle w:val="fontstyle01"/>
          <w:rFonts w:asciiTheme="minorEastAsia" w:eastAsiaTheme="minorEastAsia" w:hAnsiTheme="minorEastAsia" w:hint="default"/>
          <w:color w:val="auto"/>
          <w:sz w:val="24"/>
          <w:szCs w:val="24"/>
        </w:rPr>
        <w:t>3. 未经学校派出审批流程，自行去境外高校学习属于学生个人行为，将不予认定学分。</w:t>
      </w:r>
      <w:r w:rsidR="00225A7C" w:rsidRPr="00D9693F">
        <w:rPr>
          <w:rStyle w:val="fontstyle01"/>
          <w:rFonts w:asciiTheme="minorEastAsia" w:eastAsiaTheme="minorEastAsia" w:hAnsiTheme="minorEastAsia" w:hint="default"/>
          <w:color w:val="auto"/>
          <w:sz w:val="24"/>
          <w:szCs w:val="24"/>
        </w:rPr>
        <w:t>具体派出流程见附表</w:t>
      </w:r>
      <w:bookmarkStart w:id="4" w:name="_GoBack"/>
      <w:bookmarkEnd w:id="4"/>
      <w:r w:rsidR="00225A7C" w:rsidRPr="00D9693F">
        <w:rPr>
          <w:rStyle w:val="fontstyle01"/>
          <w:rFonts w:asciiTheme="minorEastAsia" w:eastAsiaTheme="minorEastAsia" w:hAnsiTheme="minorEastAsia" w:hint="default"/>
          <w:color w:val="auto"/>
          <w:sz w:val="24"/>
          <w:szCs w:val="24"/>
        </w:rPr>
        <w:t>。</w:t>
      </w:r>
    </w:p>
    <w:p w:rsidR="00EF496A" w:rsidRPr="00D9693F" w:rsidRDefault="00EF496A" w:rsidP="00EF496A">
      <w:pPr>
        <w:widowControl/>
        <w:jc w:val="left"/>
        <w:rPr>
          <w:rStyle w:val="fontstyle01"/>
          <w:rFonts w:asciiTheme="minorEastAsia" w:eastAsiaTheme="minorEastAsia" w:hAnsiTheme="minorEastAsia" w:hint="default"/>
          <w:color w:val="auto"/>
          <w:sz w:val="24"/>
          <w:szCs w:val="24"/>
        </w:rPr>
      </w:pPr>
      <w:r>
        <w:rPr>
          <w:rStyle w:val="fontstyle01"/>
          <w:rFonts w:asciiTheme="minorEastAsia" w:eastAsiaTheme="minorEastAsia" w:hAnsiTheme="minorEastAsia" w:hint="default"/>
          <w:color w:val="auto"/>
          <w:sz w:val="24"/>
          <w:szCs w:val="24"/>
        </w:rPr>
        <w:br w:type="page"/>
      </w:r>
    </w:p>
    <w:p w:rsidR="00A32D29" w:rsidRPr="00D9693F" w:rsidRDefault="00A32D29" w:rsidP="000F481F">
      <w:pPr>
        <w:rPr>
          <w:rStyle w:val="fontstyle11"/>
          <w:rFonts w:asciiTheme="minorEastAsia" w:eastAsiaTheme="minorEastAsia" w:hAnsiTheme="minorEastAsia" w:hint="default"/>
          <w:color w:val="auto"/>
          <w:sz w:val="24"/>
          <w:szCs w:val="24"/>
        </w:rPr>
      </w:pPr>
      <w:bookmarkStart w:id="5" w:name="_Toc74124479"/>
      <w:r w:rsidRPr="00D17B26">
        <w:rPr>
          <w:rStyle w:val="12"/>
          <w:rFonts w:hint="eastAsia"/>
        </w:rPr>
        <w:lastRenderedPageBreak/>
        <w:t>四</w:t>
      </w:r>
      <w:r w:rsidRPr="00D17B26">
        <w:rPr>
          <w:rStyle w:val="12"/>
        </w:rPr>
        <w:t>、</w:t>
      </w:r>
      <w:r w:rsidR="000F481F" w:rsidRPr="00D17B26">
        <w:rPr>
          <w:rStyle w:val="12"/>
        </w:rPr>
        <w:t>同济大学本科生交流学习项目常见问题解答</w:t>
      </w:r>
      <w:bookmarkEnd w:id="5"/>
      <w:r w:rsidR="000F481F" w:rsidRPr="00D17B26">
        <w:rPr>
          <w:rStyle w:val="12"/>
          <w:rFonts w:hint="eastAsia"/>
        </w:rPr>
        <w:br/>
      </w:r>
      <w:r w:rsidRPr="00D9693F">
        <w:rPr>
          <w:rStyle w:val="fontstyle11"/>
          <w:rFonts w:asciiTheme="minorEastAsia" w:eastAsiaTheme="minorEastAsia" w:hAnsiTheme="minorEastAsia" w:hint="default"/>
          <w:b/>
          <w:color w:val="auto"/>
          <w:sz w:val="24"/>
          <w:szCs w:val="24"/>
        </w:rPr>
        <w:t>问：</w:t>
      </w:r>
      <w:r w:rsidR="000F481F" w:rsidRPr="00D9693F">
        <w:rPr>
          <w:rStyle w:val="fontstyle11"/>
          <w:rFonts w:asciiTheme="minorEastAsia" w:eastAsiaTheme="minorEastAsia" w:hAnsiTheme="minorEastAsia" w:hint="default"/>
          <w:b/>
          <w:color w:val="auto"/>
          <w:sz w:val="24"/>
          <w:szCs w:val="24"/>
        </w:rPr>
        <w:t xml:space="preserve"> 交流学习项目及各类资助的申请时间？</w:t>
      </w:r>
      <w:r w:rsidR="000F481F" w:rsidRPr="00D9693F">
        <w:rPr>
          <w:rFonts w:asciiTheme="minorEastAsia" w:hAnsiTheme="minorEastAsia" w:hint="eastAsia"/>
          <w:b/>
          <w:sz w:val="24"/>
          <w:szCs w:val="24"/>
        </w:rPr>
        <w:br/>
      </w:r>
      <w:r w:rsidRPr="00D9693F">
        <w:rPr>
          <w:rStyle w:val="fontstyle11"/>
          <w:rFonts w:asciiTheme="minorEastAsia" w:eastAsiaTheme="minorEastAsia" w:hAnsiTheme="minorEastAsia" w:hint="default"/>
          <w:color w:val="auto"/>
          <w:sz w:val="24"/>
          <w:szCs w:val="24"/>
        </w:rPr>
        <w:t xml:space="preserve">    </w:t>
      </w:r>
      <w:r w:rsidR="000F481F" w:rsidRPr="00D9693F">
        <w:rPr>
          <w:rStyle w:val="fontstyle11"/>
          <w:rFonts w:asciiTheme="minorEastAsia" w:eastAsiaTheme="minorEastAsia" w:hAnsiTheme="minorEastAsia" w:hint="default"/>
          <w:color w:val="auto"/>
          <w:sz w:val="24"/>
          <w:szCs w:val="24"/>
        </w:rPr>
        <w:t>大多数交流学习项目的申请时间集中在 3 月（申请秋季学期或</w:t>
      </w:r>
      <w:proofErr w:type="gramStart"/>
      <w:r w:rsidR="000F481F" w:rsidRPr="00D9693F">
        <w:rPr>
          <w:rStyle w:val="fontstyle11"/>
          <w:rFonts w:asciiTheme="minorEastAsia" w:eastAsiaTheme="minorEastAsia" w:hAnsiTheme="minorEastAsia" w:hint="default"/>
          <w:color w:val="auto"/>
          <w:sz w:val="24"/>
          <w:szCs w:val="24"/>
        </w:rPr>
        <w:t>一</w:t>
      </w:r>
      <w:proofErr w:type="gramEnd"/>
      <w:r w:rsidR="000F481F" w:rsidRPr="00D9693F">
        <w:rPr>
          <w:rStyle w:val="fontstyle11"/>
          <w:rFonts w:asciiTheme="minorEastAsia" w:eastAsiaTheme="minorEastAsia" w:hAnsiTheme="minorEastAsia" w:hint="default"/>
          <w:color w:val="auto"/>
          <w:sz w:val="24"/>
          <w:szCs w:val="24"/>
        </w:rPr>
        <w:t xml:space="preserve">学年交流）和 9 月（申请春季学期交流）； CSC 公派资助申请时间为 4 </w:t>
      </w:r>
      <w:r w:rsidRPr="00D9693F">
        <w:rPr>
          <w:rStyle w:val="fontstyle11"/>
          <w:rFonts w:asciiTheme="minorEastAsia" w:eastAsiaTheme="minorEastAsia" w:hAnsiTheme="minorEastAsia" w:hint="default"/>
          <w:color w:val="auto"/>
          <w:sz w:val="24"/>
          <w:szCs w:val="24"/>
        </w:rPr>
        <w:t>月</w:t>
      </w:r>
      <w:r w:rsidR="000F481F" w:rsidRPr="00D9693F">
        <w:rPr>
          <w:rStyle w:val="fontstyle11"/>
          <w:rFonts w:asciiTheme="minorEastAsia" w:eastAsiaTheme="minorEastAsia" w:hAnsiTheme="minorEastAsia" w:hint="default"/>
          <w:color w:val="auto"/>
          <w:sz w:val="24"/>
          <w:szCs w:val="24"/>
        </w:rPr>
        <w:t xml:space="preserve">及 9 </w:t>
      </w:r>
      <w:r w:rsidRPr="00D9693F">
        <w:rPr>
          <w:rStyle w:val="fontstyle11"/>
          <w:rFonts w:asciiTheme="minorEastAsia" w:eastAsiaTheme="minorEastAsia" w:hAnsiTheme="minorEastAsia" w:hint="default"/>
          <w:color w:val="auto"/>
          <w:sz w:val="24"/>
          <w:szCs w:val="24"/>
        </w:rPr>
        <w:t>月</w:t>
      </w:r>
      <w:r w:rsidR="000F481F" w:rsidRPr="00D9693F">
        <w:rPr>
          <w:rStyle w:val="fontstyle11"/>
          <w:rFonts w:asciiTheme="minorEastAsia" w:eastAsiaTheme="minorEastAsia" w:hAnsiTheme="minorEastAsia" w:hint="default"/>
          <w:color w:val="auto"/>
          <w:sz w:val="24"/>
          <w:szCs w:val="24"/>
        </w:rPr>
        <w:t>。</w:t>
      </w:r>
      <w:r w:rsidRPr="00D9693F">
        <w:rPr>
          <w:rStyle w:val="fontstyle11"/>
          <w:rFonts w:asciiTheme="minorEastAsia" w:eastAsiaTheme="minorEastAsia" w:hAnsiTheme="minorEastAsia" w:hint="default"/>
          <w:color w:val="auto"/>
          <w:sz w:val="24"/>
          <w:szCs w:val="24"/>
        </w:rPr>
        <w:t>具体请关注学校外事办网站和本科生院网站，学院项目则由各学院自行发布。</w:t>
      </w:r>
      <w:r w:rsidR="000F481F" w:rsidRPr="00D9693F">
        <w:rPr>
          <w:rFonts w:asciiTheme="minorEastAsia" w:hAnsiTheme="minorEastAsia" w:hint="eastAsia"/>
          <w:sz w:val="24"/>
          <w:szCs w:val="24"/>
        </w:rPr>
        <w:br/>
      </w:r>
      <w:r w:rsidRPr="00D9693F">
        <w:rPr>
          <w:rStyle w:val="fontstyle11"/>
          <w:rFonts w:asciiTheme="minorEastAsia" w:eastAsiaTheme="minorEastAsia" w:hAnsiTheme="minorEastAsia" w:hint="default"/>
          <w:b/>
          <w:color w:val="auto"/>
          <w:sz w:val="24"/>
          <w:szCs w:val="24"/>
        </w:rPr>
        <w:t>问：</w:t>
      </w:r>
      <w:r w:rsidR="000F481F" w:rsidRPr="00D9693F">
        <w:rPr>
          <w:rStyle w:val="fontstyle11"/>
          <w:rFonts w:asciiTheme="minorEastAsia" w:eastAsiaTheme="minorEastAsia" w:hAnsiTheme="minorEastAsia" w:hint="default"/>
          <w:b/>
          <w:color w:val="auto"/>
          <w:sz w:val="24"/>
          <w:szCs w:val="24"/>
        </w:rPr>
        <w:t xml:space="preserve"> </w:t>
      </w:r>
      <w:r w:rsidR="00801AFE" w:rsidRPr="00D9693F">
        <w:rPr>
          <w:rStyle w:val="fontstyle11"/>
          <w:rFonts w:asciiTheme="minorEastAsia" w:eastAsiaTheme="minorEastAsia" w:hAnsiTheme="minorEastAsia" w:hint="default"/>
          <w:b/>
          <w:color w:val="auto"/>
          <w:sz w:val="24"/>
          <w:szCs w:val="24"/>
        </w:rPr>
        <w:t>参加学分互认</w:t>
      </w:r>
      <w:r w:rsidR="000F481F" w:rsidRPr="00D9693F">
        <w:rPr>
          <w:rStyle w:val="fontstyle11"/>
          <w:rFonts w:asciiTheme="minorEastAsia" w:eastAsiaTheme="minorEastAsia" w:hAnsiTheme="minorEastAsia" w:hint="default"/>
          <w:b/>
          <w:color w:val="auto"/>
          <w:sz w:val="24"/>
          <w:szCs w:val="24"/>
        </w:rPr>
        <w:t>项目的费用情况如何？</w:t>
      </w:r>
      <w:r w:rsidR="000F481F" w:rsidRPr="00D9693F">
        <w:rPr>
          <w:rFonts w:asciiTheme="minorEastAsia" w:hAnsiTheme="minorEastAsia" w:hint="eastAsia"/>
          <w:b/>
          <w:sz w:val="24"/>
          <w:szCs w:val="24"/>
        </w:rPr>
        <w:br/>
      </w:r>
      <w:r w:rsidR="000F481F" w:rsidRPr="00D9693F">
        <w:rPr>
          <w:rStyle w:val="fontstyle11"/>
          <w:rFonts w:asciiTheme="minorEastAsia" w:eastAsiaTheme="minorEastAsia" w:hAnsiTheme="minorEastAsia" w:hint="default"/>
          <w:color w:val="auto"/>
          <w:sz w:val="24"/>
          <w:szCs w:val="24"/>
        </w:rPr>
        <w:t>（1） 国家公派项目： CSC 资助一次往返国际旅费和每月生活费。</w:t>
      </w:r>
    </w:p>
    <w:p w:rsidR="00882569" w:rsidRPr="00D9693F" w:rsidRDefault="000F481F" w:rsidP="000F481F">
      <w:pPr>
        <w:rPr>
          <w:rStyle w:val="fontstyle11"/>
          <w:rFonts w:asciiTheme="minorEastAsia" w:eastAsiaTheme="minorEastAsia" w:hAnsiTheme="minorEastAsia" w:hint="default"/>
          <w:b/>
          <w:color w:val="auto"/>
          <w:sz w:val="24"/>
          <w:szCs w:val="24"/>
        </w:rPr>
      </w:pPr>
      <w:r w:rsidRPr="00D9693F">
        <w:rPr>
          <w:rStyle w:val="fontstyle11"/>
          <w:rFonts w:asciiTheme="minorEastAsia" w:eastAsiaTheme="minorEastAsia" w:hAnsiTheme="minorEastAsia" w:hint="default"/>
          <w:color w:val="auto"/>
          <w:sz w:val="24"/>
          <w:szCs w:val="24"/>
        </w:rPr>
        <w:t>（2） 其他校级、 院级项目：</w:t>
      </w:r>
      <w:r w:rsidR="00E92043" w:rsidRPr="00D9693F">
        <w:rPr>
          <w:rStyle w:val="fontstyle11"/>
          <w:rFonts w:asciiTheme="minorEastAsia" w:eastAsiaTheme="minorEastAsia" w:hAnsiTheme="minorEastAsia" w:hint="default"/>
          <w:color w:val="auto"/>
          <w:sz w:val="24"/>
          <w:szCs w:val="24"/>
        </w:rPr>
        <w:t>学费</w:t>
      </w:r>
      <w:r w:rsidR="00801AFE" w:rsidRPr="00D9693F">
        <w:rPr>
          <w:rStyle w:val="fontstyle11"/>
          <w:rFonts w:asciiTheme="minorEastAsia" w:eastAsiaTheme="minorEastAsia" w:hAnsiTheme="minorEastAsia" w:hint="default"/>
          <w:color w:val="auto"/>
          <w:sz w:val="24"/>
          <w:szCs w:val="24"/>
        </w:rPr>
        <w:t>互免，生活费和国际旅费自理。</w:t>
      </w:r>
      <w:r w:rsidRPr="00D9693F">
        <w:rPr>
          <w:rFonts w:asciiTheme="minorEastAsia" w:hAnsiTheme="minorEastAsia" w:hint="eastAsia"/>
          <w:sz w:val="24"/>
          <w:szCs w:val="24"/>
        </w:rPr>
        <w:br/>
      </w:r>
      <w:r w:rsidRPr="00D9693F">
        <w:rPr>
          <w:rStyle w:val="fontstyle11"/>
          <w:rFonts w:asciiTheme="minorEastAsia" w:eastAsiaTheme="minorEastAsia" w:hAnsiTheme="minorEastAsia" w:hint="default"/>
          <w:color w:val="auto"/>
          <w:sz w:val="24"/>
          <w:szCs w:val="24"/>
        </w:rPr>
        <w:t>（3） 第三方机构合作项目：</w:t>
      </w:r>
      <w:r w:rsidR="00801AFE" w:rsidRPr="00D9693F">
        <w:rPr>
          <w:rStyle w:val="fontstyle11"/>
          <w:rFonts w:asciiTheme="minorEastAsia" w:eastAsiaTheme="minorEastAsia" w:hAnsiTheme="minorEastAsia" w:hint="default"/>
          <w:color w:val="auto"/>
          <w:sz w:val="24"/>
          <w:szCs w:val="24"/>
        </w:rPr>
        <w:t>属于自费项目，费用</w:t>
      </w:r>
      <w:r w:rsidRPr="00D9693F">
        <w:rPr>
          <w:rStyle w:val="fontstyle11"/>
          <w:rFonts w:asciiTheme="minorEastAsia" w:eastAsiaTheme="minorEastAsia" w:hAnsiTheme="minorEastAsia" w:hint="default"/>
          <w:color w:val="auto"/>
          <w:sz w:val="24"/>
          <w:szCs w:val="24"/>
        </w:rPr>
        <w:t>详情请咨询第三方机构。</w:t>
      </w:r>
      <w:r w:rsidRPr="00D9693F">
        <w:rPr>
          <w:rFonts w:asciiTheme="minorEastAsia" w:hAnsiTheme="minorEastAsia" w:hint="eastAsia"/>
          <w:sz w:val="24"/>
          <w:szCs w:val="24"/>
        </w:rPr>
        <w:br/>
      </w:r>
      <w:r w:rsidR="00801AFE" w:rsidRPr="00D9693F">
        <w:rPr>
          <w:rStyle w:val="fontstyle11"/>
          <w:rFonts w:asciiTheme="minorEastAsia" w:eastAsiaTheme="minorEastAsia" w:hAnsiTheme="minorEastAsia" w:hint="default"/>
          <w:b/>
          <w:color w:val="auto"/>
          <w:sz w:val="24"/>
          <w:szCs w:val="24"/>
        </w:rPr>
        <w:t>问：</w:t>
      </w:r>
      <w:r w:rsidRPr="00D9693F">
        <w:rPr>
          <w:rStyle w:val="fontstyle11"/>
          <w:rFonts w:asciiTheme="minorEastAsia" w:eastAsiaTheme="minorEastAsia" w:hAnsiTheme="minorEastAsia" w:hint="default"/>
          <w:b/>
          <w:color w:val="auto"/>
          <w:sz w:val="24"/>
          <w:szCs w:val="24"/>
        </w:rPr>
        <w:t>国外大学的邀请函（录取通知） 如何获取？</w:t>
      </w:r>
      <w:r w:rsidRPr="00D9693F">
        <w:rPr>
          <w:rFonts w:asciiTheme="minorEastAsia" w:hAnsiTheme="minorEastAsia" w:hint="eastAsia"/>
          <w:b/>
          <w:sz w:val="24"/>
          <w:szCs w:val="24"/>
        </w:rPr>
        <w:br/>
      </w:r>
      <w:r w:rsidR="00801AFE" w:rsidRPr="00D9693F">
        <w:rPr>
          <w:rStyle w:val="fontstyle11"/>
          <w:rFonts w:asciiTheme="minorEastAsia" w:eastAsiaTheme="minorEastAsia" w:hAnsiTheme="minorEastAsia" w:hint="default"/>
          <w:color w:val="auto"/>
          <w:sz w:val="24"/>
          <w:szCs w:val="24"/>
        </w:rPr>
        <w:t xml:space="preserve">    </w:t>
      </w:r>
      <w:r w:rsidRPr="00D9693F">
        <w:rPr>
          <w:rStyle w:val="fontstyle11"/>
          <w:rFonts w:asciiTheme="minorEastAsia" w:eastAsiaTheme="minorEastAsia" w:hAnsiTheme="minorEastAsia" w:hint="default"/>
          <w:color w:val="auto"/>
          <w:sz w:val="24"/>
          <w:szCs w:val="24"/>
        </w:rPr>
        <w:t>国外学校的邀请函（录取通知） 一般在学生个人申请、院（系）推荐、学校选拔后，由校内项目牵头单位或校外第三方机构统一对外推荐，学生按要求自行准备及提交申请材料，最终由外方学校决定是否录取，发放邀请函。</w:t>
      </w:r>
      <w:r w:rsidRPr="00D9693F">
        <w:rPr>
          <w:rFonts w:asciiTheme="minorEastAsia" w:hAnsiTheme="minorEastAsia" w:hint="eastAsia"/>
          <w:sz w:val="24"/>
          <w:szCs w:val="24"/>
        </w:rPr>
        <w:br/>
      </w:r>
      <w:r w:rsidR="00801AFE" w:rsidRPr="00D9693F">
        <w:rPr>
          <w:rStyle w:val="fontstyle11"/>
          <w:rFonts w:asciiTheme="minorEastAsia" w:eastAsiaTheme="minorEastAsia" w:hAnsiTheme="minorEastAsia" w:hint="default"/>
          <w:b/>
          <w:color w:val="auto"/>
          <w:sz w:val="24"/>
          <w:szCs w:val="24"/>
        </w:rPr>
        <w:t>问：我</w:t>
      </w:r>
      <w:r w:rsidR="007834E9">
        <w:rPr>
          <w:rStyle w:val="fontstyle11"/>
          <w:rFonts w:asciiTheme="minorEastAsia" w:eastAsiaTheme="minorEastAsia" w:hAnsiTheme="minorEastAsia" w:hint="default"/>
          <w:b/>
          <w:color w:val="auto"/>
          <w:sz w:val="24"/>
          <w:szCs w:val="24"/>
        </w:rPr>
        <w:t>在哪个年级</w:t>
      </w:r>
      <w:r w:rsidRPr="00D9693F">
        <w:rPr>
          <w:rStyle w:val="fontstyle11"/>
          <w:rFonts w:asciiTheme="minorEastAsia" w:eastAsiaTheme="minorEastAsia" w:hAnsiTheme="minorEastAsia" w:hint="default"/>
          <w:b/>
          <w:color w:val="auto"/>
          <w:sz w:val="24"/>
          <w:szCs w:val="24"/>
        </w:rPr>
        <w:t>可以申请？</w:t>
      </w:r>
      <w:r w:rsidRPr="00D9693F">
        <w:rPr>
          <w:rFonts w:asciiTheme="minorEastAsia" w:hAnsiTheme="minorEastAsia" w:hint="eastAsia"/>
          <w:b/>
          <w:sz w:val="24"/>
          <w:szCs w:val="24"/>
        </w:rPr>
        <w:br/>
      </w:r>
      <w:r w:rsidR="00801AFE" w:rsidRPr="00D9693F">
        <w:rPr>
          <w:rStyle w:val="fontstyle11"/>
          <w:rFonts w:asciiTheme="minorEastAsia" w:eastAsiaTheme="minorEastAsia" w:hAnsiTheme="minorEastAsia" w:hint="default"/>
          <w:color w:val="auto"/>
          <w:sz w:val="24"/>
          <w:szCs w:val="24"/>
        </w:rPr>
        <w:t xml:space="preserve">    </w:t>
      </w:r>
      <w:r w:rsidRPr="00D9693F">
        <w:rPr>
          <w:rStyle w:val="fontstyle11"/>
          <w:rFonts w:asciiTheme="minorEastAsia" w:eastAsiaTheme="minorEastAsia" w:hAnsiTheme="minorEastAsia" w:hint="default"/>
          <w:color w:val="auto"/>
          <w:sz w:val="24"/>
          <w:szCs w:val="24"/>
        </w:rPr>
        <w:t>参加交流学习项目的学生大多从大二、 大三学生中选拔。个别赴国外毕设或实习项目也可以在大四学生中选拔。 大四学生申请时应充分考虑回国毕业手续等事宜， 留学回国日期应在毕业之前， 返校后应满足毕业条件，包括修满学分、完成毕业论文及答辩、 实习等。</w:t>
      </w:r>
      <w:r w:rsidR="007834E9">
        <w:rPr>
          <w:rStyle w:val="fontstyle11"/>
          <w:rFonts w:asciiTheme="minorEastAsia" w:eastAsiaTheme="minorEastAsia" w:hAnsiTheme="minorEastAsia" w:hint="default"/>
          <w:color w:val="auto"/>
          <w:sz w:val="24"/>
          <w:szCs w:val="24"/>
        </w:rPr>
        <w:t>由于各专业培养方案差异较大，具体派出年级可咨询各学院。</w:t>
      </w:r>
      <w:r w:rsidRPr="00D9693F">
        <w:rPr>
          <w:rFonts w:asciiTheme="minorEastAsia" w:hAnsiTheme="minorEastAsia" w:hint="eastAsia"/>
          <w:sz w:val="24"/>
          <w:szCs w:val="24"/>
        </w:rPr>
        <w:br/>
      </w:r>
      <w:r w:rsidR="00801AFE" w:rsidRPr="00D9693F">
        <w:rPr>
          <w:rStyle w:val="fontstyle11"/>
          <w:rFonts w:asciiTheme="minorEastAsia" w:eastAsiaTheme="minorEastAsia" w:hAnsiTheme="minorEastAsia" w:hint="default"/>
          <w:b/>
          <w:color w:val="auto"/>
          <w:sz w:val="24"/>
          <w:szCs w:val="24"/>
        </w:rPr>
        <w:t>问：</w:t>
      </w:r>
      <w:r w:rsidRPr="00D9693F">
        <w:rPr>
          <w:rStyle w:val="fontstyle11"/>
          <w:rFonts w:asciiTheme="minorEastAsia" w:eastAsiaTheme="minorEastAsia" w:hAnsiTheme="minorEastAsia" w:hint="default"/>
          <w:b/>
          <w:color w:val="auto"/>
          <w:sz w:val="24"/>
          <w:szCs w:val="24"/>
        </w:rPr>
        <w:t>没有雅思、托福等语言能力证明， 是否可以申请？</w:t>
      </w:r>
      <w:r w:rsidRPr="00D9693F">
        <w:rPr>
          <w:rFonts w:asciiTheme="minorEastAsia" w:hAnsiTheme="minorEastAsia" w:hint="eastAsia"/>
          <w:b/>
          <w:sz w:val="24"/>
          <w:szCs w:val="24"/>
        </w:rPr>
        <w:br/>
      </w:r>
      <w:r w:rsidR="00801AFE" w:rsidRPr="00D9693F">
        <w:rPr>
          <w:rStyle w:val="fontstyle11"/>
          <w:rFonts w:asciiTheme="minorEastAsia" w:eastAsiaTheme="minorEastAsia" w:hAnsiTheme="minorEastAsia" w:hint="default"/>
          <w:color w:val="auto"/>
          <w:sz w:val="24"/>
          <w:szCs w:val="24"/>
        </w:rPr>
        <w:t xml:space="preserve">    </w:t>
      </w:r>
      <w:r w:rsidRPr="00D9693F">
        <w:rPr>
          <w:rStyle w:val="fontstyle11"/>
          <w:rFonts w:asciiTheme="minorEastAsia" w:eastAsiaTheme="minorEastAsia" w:hAnsiTheme="minorEastAsia" w:hint="default"/>
          <w:color w:val="auto"/>
          <w:sz w:val="24"/>
          <w:szCs w:val="24"/>
        </w:rPr>
        <w:t>绝大部分国外学校要求学生在申请材料里面提供相应的语言能力证明，建议申请项目前及时取得</w:t>
      </w:r>
      <w:proofErr w:type="gramStart"/>
      <w:r w:rsidRPr="00D9693F">
        <w:rPr>
          <w:rStyle w:val="fontstyle11"/>
          <w:rFonts w:asciiTheme="minorEastAsia" w:eastAsiaTheme="minorEastAsia" w:hAnsiTheme="minorEastAsia" w:hint="default"/>
          <w:color w:val="auto"/>
          <w:sz w:val="24"/>
          <w:szCs w:val="24"/>
        </w:rPr>
        <w:t>雅思或</w:t>
      </w:r>
      <w:proofErr w:type="gramEnd"/>
      <w:r w:rsidRPr="00D9693F">
        <w:rPr>
          <w:rStyle w:val="fontstyle11"/>
          <w:rFonts w:asciiTheme="minorEastAsia" w:eastAsiaTheme="minorEastAsia" w:hAnsiTheme="minorEastAsia" w:hint="default"/>
          <w:color w:val="auto"/>
          <w:sz w:val="24"/>
          <w:szCs w:val="24"/>
        </w:rPr>
        <w:t>托福等相关语言能力证明。 极少数学校不作硬性要</w:t>
      </w:r>
      <w:r w:rsidRPr="00D9693F">
        <w:rPr>
          <w:rStyle w:val="fontstyle11"/>
          <w:rFonts w:asciiTheme="minorEastAsia" w:eastAsiaTheme="minorEastAsia" w:hAnsiTheme="minorEastAsia" w:hint="default"/>
          <w:color w:val="auto"/>
          <w:sz w:val="24"/>
          <w:szCs w:val="24"/>
        </w:rPr>
        <w:lastRenderedPageBreak/>
        <w:t>求，但必须确保具备可以适应国外学习交流的语言能力，或在交流学校另行参加语言强化班并考试。</w:t>
      </w:r>
      <w:r w:rsidRPr="00D9693F">
        <w:rPr>
          <w:rFonts w:asciiTheme="minorEastAsia" w:hAnsiTheme="minorEastAsia" w:hint="eastAsia"/>
          <w:sz w:val="24"/>
          <w:szCs w:val="24"/>
        </w:rPr>
        <w:br/>
      </w:r>
      <w:r w:rsidR="00801AFE" w:rsidRPr="00D9693F">
        <w:rPr>
          <w:rStyle w:val="fontstyle11"/>
          <w:rFonts w:asciiTheme="minorEastAsia" w:eastAsiaTheme="minorEastAsia" w:hAnsiTheme="minorEastAsia" w:hint="default"/>
          <w:b/>
          <w:color w:val="auto"/>
          <w:sz w:val="24"/>
          <w:szCs w:val="24"/>
        </w:rPr>
        <w:t>问：</w:t>
      </w:r>
      <w:r w:rsidRPr="00D9693F">
        <w:rPr>
          <w:rStyle w:val="fontstyle11"/>
          <w:rFonts w:asciiTheme="minorEastAsia" w:eastAsiaTheme="minorEastAsia" w:hAnsiTheme="minorEastAsia" w:hint="default"/>
          <w:b/>
          <w:color w:val="auto"/>
          <w:sz w:val="24"/>
          <w:szCs w:val="24"/>
        </w:rPr>
        <w:t>雅思、托福等语言能力证明需要什么时间前取得？</w:t>
      </w:r>
      <w:r w:rsidRPr="00D9693F">
        <w:rPr>
          <w:rFonts w:asciiTheme="minorEastAsia" w:hAnsiTheme="minorEastAsia" w:hint="eastAsia"/>
          <w:b/>
          <w:sz w:val="24"/>
          <w:szCs w:val="24"/>
        </w:rPr>
        <w:br/>
      </w:r>
      <w:r w:rsidR="00801AFE" w:rsidRPr="00D9693F">
        <w:rPr>
          <w:rStyle w:val="fontstyle11"/>
          <w:rFonts w:asciiTheme="minorEastAsia" w:eastAsiaTheme="minorEastAsia" w:hAnsiTheme="minorEastAsia" w:hint="default"/>
          <w:color w:val="auto"/>
          <w:sz w:val="24"/>
          <w:szCs w:val="24"/>
        </w:rPr>
        <w:t xml:space="preserve">    </w:t>
      </w:r>
      <w:r w:rsidR="007A784F" w:rsidRPr="00D9693F">
        <w:rPr>
          <w:rStyle w:val="fontstyle11"/>
          <w:rFonts w:asciiTheme="minorEastAsia" w:eastAsiaTheme="minorEastAsia" w:hAnsiTheme="minorEastAsia" w:hint="default"/>
          <w:color w:val="auto"/>
          <w:sz w:val="24"/>
          <w:szCs w:val="24"/>
        </w:rPr>
        <w:t>在校内申请报名截止前获得。</w:t>
      </w:r>
    </w:p>
    <w:p w:rsidR="00882569" w:rsidRPr="00D9693F" w:rsidRDefault="00801AFE" w:rsidP="00882569">
      <w:pPr>
        <w:ind w:left="480" w:hangingChars="200" w:hanging="480"/>
        <w:rPr>
          <w:rFonts w:asciiTheme="minorEastAsia" w:hAnsiTheme="minorEastAsia"/>
          <w:sz w:val="24"/>
          <w:szCs w:val="24"/>
        </w:rPr>
      </w:pPr>
      <w:r w:rsidRPr="00D9693F">
        <w:rPr>
          <w:rStyle w:val="fontstyle11"/>
          <w:rFonts w:asciiTheme="minorEastAsia" w:eastAsiaTheme="minorEastAsia" w:hAnsiTheme="minorEastAsia" w:hint="default"/>
          <w:b/>
          <w:color w:val="auto"/>
          <w:sz w:val="24"/>
          <w:szCs w:val="24"/>
        </w:rPr>
        <w:t>问：我校交流学习期间的课程何时认定</w:t>
      </w:r>
      <w:r w:rsidR="000F481F" w:rsidRPr="00D9693F">
        <w:rPr>
          <w:rStyle w:val="fontstyle11"/>
          <w:rFonts w:asciiTheme="minorEastAsia" w:eastAsiaTheme="minorEastAsia" w:hAnsiTheme="minorEastAsia" w:hint="default"/>
          <w:b/>
          <w:color w:val="auto"/>
          <w:sz w:val="24"/>
          <w:szCs w:val="24"/>
        </w:rPr>
        <w:t>？</w:t>
      </w:r>
      <w:r w:rsidR="000F481F" w:rsidRPr="00D9693F">
        <w:rPr>
          <w:rFonts w:asciiTheme="minorEastAsia" w:hAnsiTheme="minorEastAsia" w:hint="eastAsia"/>
          <w:b/>
          <w:sz w:val="24"/>
          <w:szCs w:val="24"/>
        </w:rPr>
        <w:br/>
      </w:r>
      <w:r w:rsidRPr="00D9693F">
        <w:rPr>
          <w:rStyle w:val="fontstyle11"/>
          <w:rFonts w:asciiTheme="minorEastAsia" w:eastAsiaTheme="minorEastAsia" w:hAnsiTheme="minorEastAsia" w:hint="default"/>
          <w:color w:val="auto"/>
          <w:sz w:val="24"/>
          <w:szCs w:val="24"/>
        </w:rPr>
        <w:t>学生在交流学期</w:t>
      </w:r>
      <w:r w:rsidR="000F481F" w:rsidRPr="00D9693F">
        <w:rPr>
          <w:rStyle w:val="fontstyle11"/>
          <w:rFonts w:asciiTheme="minorEastAsia" w:eastAsiaTheme="minorEastAsia" w:hAnsiTheme="minorEastAsia" w:hint="default"/>
          <w:color w:val="auto"/>
          <w:sz w:val="24"/>
          <w:szCs w:val="24"/>
        </w:rPr>
        <w:t>学习结束回校后</w:t>
      </w:r>
      <w:r w:rsidRPr="00A31F53">
        <w:rPr>
          <w:rStyle w:val="fontstyle11"/>
          <w:rFonts w:asciiTheme="minorEastAsia" w:eastAsiaTheme="minorEastAsia" w:hAnsiTheme="minorEastAsia" w:hint="default"/>
          <w:b/>
          <w:color w:val="auto"/>
          <w:sz w:val="24"/>
          <w:szCs w:val="24"/>
        </w:rPr>
        <w:t>开学6周内</w:t>
      </w:r>
      <w:r w:rsidRPr="00D9693F">
        <w:rPr>
          <w:rStyle w:val="fontstyle11"/>
          <w:rFonts w:asciiTheme="minorEastAsia" w:eastAsiaTheme="minorEastAsia" w:hAnsiTheme="minorEastAsia" w:hint="default"/>
          <w:color w:val="auto"/>
          <w:sz w:val="24"/>
          <w:szCs w:val="24"/>
        </w:rPr>
        <w:t>在网上</w:t>
      </w:r>
      <w:r w:rsidR="000F481F" w:rsidRPr="00D9693F">
        <w:rPr>
          <w:rStyle w:val="fontstyle11"/>
          <w:rFonts w:asciiTheme="minorEastAsia" w:eastAsiaTheme="minorEastAsia" w:hAnsiTheme="minorEastAsia" w:hint="default"/>
          <w:color w:val="auto"/>
          <w:sz w:val="24"/>
          <w:szCs w:val="24"/>
        </w:rPr>
        <w:t>办理学分认定</w:t>
      </w:r>
      <w:r w:rsidRPr="00D9693F">
        <w:rPr>
          <w:rStyle w:val="fontstyle11"/>
          <w:rFonts w:asciiTheme="minorEastAsia" w:eastAsiaTheme="minorEastAsia" w:hAnsiTheme="minorEastAsia" w:hint="default"/>
          <w:color w:val="auto"/>
          <w:sz w:val="24"/>
          <w:szCs w:val="24"/>
        </w:rPr>
        <w:t>流程</w:t>
      </w:r>
      <w:r w:rsidR="000F481F" w:rsidRPr="00D9693F">
        <w:rPr>
          <w:rStyle w:val="fontstyle11"/>
          <w:rFonts w:asciiTheme="minorEastAsia" w:eastAsiaTheme="minorEastAsia" w:hAnsiTheme="minorEastAsia" w:hint="default"/>
          <w:color w:val="auto"/>
          <w:sz w:val="24"/>
          <w:szCs w:val="24"/>
        </w:rPr>
        <w:t>。</w:t>
      </w:r>
    </w:p>
    <w:p w:rsidR="00882569" w:rsidRPr="00D9693F" w:rsidRDefault="00801AFE" w:rsidP="00882569">
      <w:pPr>
        <w:ind w:left="480" w:hangingChars="200" w:hanging="480"/>
        <w:rPr>
          <w:rFonts w:asciiTheme="minorEastAsia" w:hAnsiTheme="minorEastAsia"/>
          <w:b/>
          <w:sz w:val="24"/>
          <w:szCs w:val="24"/>
        </w:rPr>
      </w:pPr>
      <w:r w:rsidRPr="00D9693F">
        <w:rPr>
          <w:rStyle w:val="fontstyle11"/>
          <w:rFonts w:asciiTheme="minorEastAsia" w:eastAsiaTheme="minorEastAsia" w:hAnsiTheme="minorEastAsia" w:hint="default"/>
          <w:b/>
          <w:color w:val="auto"/>
          <w:sz w:val="24"/>
          <w:szCs w:val="24"/>
        </w:rPr>
        <w:t>问：</w:t>
      </w:r>
      <w:r w:rsidR="007A784F" w:rsidRPr="00D9693F">
        <w:rPr>
          <w:rStyle w:val="fontstyle11"/>
          <w:rFonts w:asciiTheme="minorEastAsia" w:eastAsiaTheme="minorEastAsia" w:hAnsiTheme="minorEastAsia" w:hint="default"/>
          <w:b/>
          <w:color w:val="auto"/>
          <w:sz w:val="24"/>
          <w:szCs w:val="24"/>
        </w:rPr>
        <w:t>CSC</w:t>
      </w:r>
      <w:r w:rsidR="000F481F" w:rsidRPr="00D9693F">
        <w:rPr>
          <w:rStyle w:val="fontstyle11"/>
          <w:rFonts w:asciiTheme="minorEastAsia" w:eastAsiaTheme="minorEastAsia" w:hAnsiTheme="minorEastAsia" w:hint="default"/>
          <w:b/>
          <w:color w:val="auto"/>
          <w:sz w:val="24"/>
          <w:szCs w:val="24"/>
        </w:rPr>
        <w:t>留学期限、资助期限如何确定？</w:t>
      </w:r>
    </w:p>
    <w:p w:rsidR="00EF496A" w:rsidRDefault="000F481F" w:rsidP="00882569">
      <w:pPr>
        <w:ind w:firstLineChars="200" w:firstLine="480"/>
        <w:rPr>
          <w:rStyle w:val="fontstyle11"/>
          <w:rFonts w:asciiTheme="minorEastAsia" w:eastAsiaTheme="minorEastAsia" w:hAnsiTheme="minorEastAsia" w:hint="default"/>
          <w:color w:val="auto"/>
          <w:sz w:val="24"/>
          <w:szCs w:val="24"/>
        </w:rPr>
      </w:pPr>
      <w:r w:rsidRPr="00D9693F">
        <w:rPr>
          <w:rStyle w:val="fontstyle11"/>
          <w:rFonts w:asciiTheme="minorEastAsia" w:eastAsiaTheme="minorEastAsia" w:hAnsiTheme="minorEastAsia" w:hint="default"/>
          <w:color w:val="auto"/>
          <w:sz w:val="24"/>
          <w:szCs w:val="24"/>
        </w:rPr>
        <w:t>请在校内申请项目阶段根据国外大学学期起止时间及课程安排制定详细的学习计划，初步确定留学期限，并根据对方邀请函中确定的留学时间最终确定留学时间。应避免出现提前回国的情</w:t>
      </w:r>
      <w:r w:rsidR="00882569" w:rsidRPr="00D9693F">
        <w:rPr>
          <w:rStyle w:val="fontstyle11"/>
          <w:rFonts w:asciiTheme="minorEastAsia" w:eastAsiaTheme="minorEastAsia" w:hAnsiTheme="minorEastAsia" w:hint="default"/>
          <w:color w:val="auto"/>
          <w:sz w:val="24"/>
          <w:szCs w:val="24"/>
        </w:rPr>
        <w:t>况。国家公派资助期限与实际</w:t>
      </w:r>
      <w:r w:rsidRPr="00D9693F">
        <w:rPr>
          <w:rStyle w:val="fontstyle11"/>
          <w:rFonts w:asciiTheme="minorEastAsia" w:eastAsiaTheme="minorEastAsia" w:hAnsiTheme="minorEastAsia" w:hint="default"/>
          <w:color w:val="auto"/>
          <w:sz w:val="24"/>
          <w:szCs w:val="24"/>
        </w:rPr>
        <w:t>留学期限一致（最长不超过</w:t>
      </w:r>
      <w:proofErr w:type="gramStart"/>
      <w:r w:rsidRPr="00D9693F">
        <w:rPr>
          <w:rStyle w:val="fontstyle11"/>
          <w:rFonts w:asciiTheme="minorEastAsia" w:eastAsiaTheme="minorEastAsia" w:hAnsiTheme="minorEastAsia" w:hint="default"/>
          <w:color w:val="auto"/>
          <w:sz w:val="24"/>
          <w:szCs w:val="24"/>
        </w:rPr>
        <w:t>一</w:t>
      </w:r>
      <w:proofErr w:type="gramEnd"/>
      <w:r w:rsidRPr="00D9693F">
        <w:rPr>
          <w:rStyle w:val="fontstyle11"/>
          <w:rFonts w:asciiTheme="minorEastAsia" w:eastAsiaTheme="minorEastAsia" w:hAnsiTheme="minorEastAsia" w:hint="default"/>
          <w:color w:val="auto"/>
          <w:sz w:val="24"/>
          <w:szCs w:val="24"/>
        </w:rPr>
        <w:t>学年）。</w:t>
      </w:r>
      <w:r w:rsidRPr="00D9693F">
        <w:rPr>
          <w:rStyle w:val="fontstyle11"/>
          <w:rFonts w:asciiTheme="minorEastAsia" w:eastAsiaTheme="minorEastAsia" w:hAnsiTheme="minorEastAsia" w:hint="default"/>
          <w:b/>
          <w:color w:val="auto"/>
          <w:sz w:val="24"/>
          <w:szCs w:val="24"/>
        </w:rPr>
        <w:br/>
      </w:r>
      <w:r w:rsidR="00801AFE" w:rsidRPr="00D9693F">
        <w:rPr>
          <w:rStyle w:val="fontstyle11"/>
          <w:rFonts w:asciiTheme="minorEastAsia" w:eastAsiaTheme="minorEastAsia" w:hAnsiTheme="minorEastAsia" w:hint="default"/>
          <w:b/>
          <w:color w:val="auto"/>
          <w:sz w:val="24"/>
          <w:szCs w:val="24"/>
        </w:rPr>
        <w:t>问：</w:t>
      </w:r>
      <w:r w:rsidRPr="00D9693F">
        <w:rPr>
          <w:rStyle w:val="fontstyle11"/>
          <w:rFonts w:asciiTheme="minorEastAsia" w:eastAsiaTheme="minorEastAsia" w:hAnsiTheme="minorEastAsia" w:hint="default"/>
          <w:b/>
          <w:color w:val="auto"/>
          <w:sz w:val="24"/>
          <w:szCs w:val="24"/>
        </w:rPr>
        <w:t>如未达到 CSC 要求的语言成绩，</w:t>
      </w:r>
      <w:r w:rsidR="00801AFE" w:rsidRPr="00D9693F">
        <w:rPr>
          <w:rStyle w:val="fontstyle11"/>
          <w:rFonts w:asciiTheme="minorEastAsia" w:eastAsiaTheme="minorEastAsia" w:hAnsiTheme="minorEastAsia" w:hint="default"/>
          <w:b/>
          <w:color w:val="auto"/>
          <w:sz w:val="24"/>
          <w:szCs w:val="24"/>
        </w:rPr>
        <w:t>其他条件均满足国家公派要求，是否可以申请CSC</w:t>
      </w:r>
      <w:r w:rsidRPr="00D9693F">
        <w:rPr>
          <w:rStyle w:val="fontstyle11"/>
          <w:rFonts w:asciiTheme="minorEastAsia" w:eastAsiaTheme="minorEastAsia" w:hAnsiTheme="minorEastAsia" w:hint="default"/>
          <w:b/>
          <w:color w:val="auto"/>
          <w:sz w:val="24"/>
          <w:szCs w:val="24"/>
        </w:rPr>
        <w:t>资助？</w:t>
      </w:r>
      <w:r w:rsidRPr="00D9693F">
        <w:rPr>
          <w:rFonts w:asciiTheme="minorEastAsia" w:hAnsiTheme="minorEastAsia" w:hint="eastAsia"/>
          <w:b/>
          <w:sz w:val="24"/>
          <w:szCs w:val="24"/>
        </w:rPr>
        <w:br/>
      </w:r>
      <w:r w:rsidR="00801AFE" w:rsidRPr="00D9693F">
        <w:rPr>
          <w:rStyle w:val="fontstyle11"/>
          <w:rFonts w:asciiTheme="minorEastAsia" w:eastAsiaTheme="minorEastAsia" w:hAnsiTheme="minorEastAsia" w:hint="default"/>
          <w:color w:val="auto"/>
          <w:sz w:val="24"/>
          <w:szCs w:val="24"/>
        </w:rPr>
        <w:t xml:space="preserve">    </w:t>
      </w:r>
      <w:r w:rsidRPr="00D9693F">
        <w:rPr>
          <w:rStyle w:val="fontstyle11"/>
          <w:rFonts w:asciiTheme="minorEastAsia" w:eastAsiaTheme="minorEastAsia" w:hAnsiTheme="minorEastAsia" w:hint="default"/>
          <w:color w:val="auto"/>
          <w:sz w:val="24"/>
          <w:szCs w:val="24"/>
        </w:rPr>
        <w:t xml:space="preserve">如国外大学的外语标准低于 CSC </w:t>
      </w:r>
      <w:r w:rsidR="00801AFE" w:rsidRPr="00D9693F">
        <w:rPr>
          <w:rStyle w:val="fontstyle11"/>
          <w:rFonts w:asciiTheme="minorEastAsia" w:eastAsiaTheme="minorEastAsia" w:hAnsiTheme="minorEastAsia" w:hint="default"/>
          <w:color w:val="auto"/>
          <w:sz w:val="24"/>
          <w:szCs w:val="24"/>
        </w:rPr>
        <w:t>要求，</w:t>
      </w:r>
      <w:r w:rsidRPr="00D9693F">
        <w:rPr>
          <w:rStyle w:val="fontstyle11"/>
          <w:rFonts w:asciiTheme="minorEastAsia" w:eastAsiaTheme="minorEastAsia" w:hAnsiTheme="minorEastAsia" w:hint="default"/>
          <w:color w:val="auto"/>
          <w:sz w:val="24"/>
          <w:szCs w:val="24"/>
        </w:rPr>
        <w:t>可与国外大学沟</w:t>
      </w:r>
      <w:r w:rsidR="00801AFE" w:rsidRPr="00D9693F">
        <w:rPr>
          <w:rStyle w:val="fontstyle11"/>
          <w:rFonts w:asciiTheme="minorEastAsia" w:eastAsiaTheme="minorEastAsia" w:hAnsiTheme="minorEastAsia" w:hint="default"/>
          <w:color w:val="auto"/>
          <w:sz w:val="24"/>
          <w:szCs w:val="24"/>
        </w:rPr>
        <w:t>通，通过国外大学组织的笔试或面试出具语言合格证明。</w:t>
      </w:r>
      <w:r w:rsidRPr="00D9693F">
        <w:rPr>
          <w:rFonts w:asciiTheme="minorEastAsia" w:hAnsiTheme="minorEastAsia" w:hint="eastAsia"/>
          <w:sz w:val="24"/>
          <w:szCs w:val="24"/>
        </w:rPr>
        <w:br/>
      </w:r>
      <w:r w:rsidR="00801AFE" w:rsidRPr="00D9693F">
        <w:rPr>
          <w:rStyle w:val="fontstyle11"/>
          <w:rFonts w:asciiTheme="minorEastAsia" w:eastAsiaTheme="minorEastAsia" w:hAnsiTheme="minorEastAsia" w:hint="default"/>
          <w:b/>
          <w:color w:val="auto"/>
          <w:sz w:val="24"/>
          <w:szCs w:val="24"/>
        </w:rPr>
        <w:t>问：</w:t>
      </w:r>
      <w:r w:rsidRPr="00D9693F">
        <w:rPr>
          <w:rStyle w:val="fontstyle11"/>
          <w:rFonts w:asciiTheme="minorEastAsia" w:eastAsiaTheme="minorEastAsia" w:hAnsiTheme="minorEastAsia" w:hint="default"/>
          <w:b/>
          <w:color w:val="auto"/>
          <w:sz w:val="24"/>
          <w:szCs w:val="24"/>
        </w:rPr>
        <w:t>学校已同意推荐我，是否代表我已被交流项目录取？</w:t>
      </w:r>
      <w:r w:rsidRPr="00D9693F">
        <w:rPr>
          <w:rFonts w:asciiTheme="minorEastAsia" w:hAnsiTheme="minorEastAsia" w:hint="eastAsia"/>
          <w:b/>
          <w:sz w:val="24"/>
          <w:szCs w:val="24"/>
        </w:rPr>
        <w:br/>
      </w:r>
      <w:r w:rsidR="00882569" w:rsidRPr="00D9693F">
        <w:rPr>
          <w:rStyle w:val="fontstyle11"/>
          <w:rFonts w:asciiTheme="minorEastAsia" w:eastAsiaTheme="minorEastAsia" w:hAnsiTheme="minorEastAsia" w:hint="default"/>
          <w:color w:val="auto"/>
          <w:sz w:val="24"/>
          <w:szCs w:val="24"/>
        </w:rPr>
        <w:t xml:space="preserve">    </w:t>
      </w:r>
      <w:r w:rsidRPr="00D9693F">
        <w:rPr>
          <w:rStyle w:val="fontstyle11"/>
          <w:rFonts w:asciiTheme="minorEastAsia" w:eastAsiaTheme="minorEastAsia" w:hAnsiTheme="minorEastAsia" w:hint="default"/>
          <w:color w:val="auto"/>
          <w:sz w:val="24"/>
          <w:szCs w:val="24"/>
        </w:rPr>
        <w:t xml:space="preserve">不是。 </w:t>
      </w:r>
      <w:r w:rsidR="00882569" w:rsidRPr="00D9693F">
        <w:rPr>
          <w:rStyle w:val="fontstyle11"/>
          <w:rFonts w:asciiTheme="minorEastAsia" w:eastAsiaTheme="minorEastAsia" w:hAnsiTheme="minorEastAsia" w:hint="default"/>
          <w:color w:val="auto"/>
          <w:sz w:val="24"/>
          <w:szCs w:val="24"/>
        </w:rPr>
        <w:t>经学生报名、学院</w:t>
      </w:r>
      <w:r w:rsidRPr="00D9693F">
        <w:rPr>
          <w:rStyle w:val="fontstyle11"/>
          <w:rFonts w:asciiTheme="minorEastAsia" w:eastAsiaTheme="minorEastAsia" w:hAnsiTheme="minorEastAsia" w:hint="default"/>
          <w:color w:val="auto"/>
          <w:sz w:val="24"/>
          <w:szCs w:val="24"/>
        </w:rPr>
        <w:t>审核、学校综合评定与选拔后，项目负责单位向国外大学提名推荐，学生需自行按国外大学要求准备申请材料并按规定时间提交， 由国外大学决定是否录取、发放邀请函。国家公派项目还需经国家留学基金委审核评定。</w:t>
      </w:r>
      <w:r w:rsidRPr="00D9693F">
        <w:rPr>
          <w:rFonts w:asciiTheme="minorEastAsia" w:hAnsiTheme="minorEastAsia" w:cs="Times New Roman"/>
          <w:sz w:val="24"/>
          <w:szCs w:val="24"/>
        </w:rPr>
        <w:br/>
      </w:r>
      <w:r w:rsidR="00801AFE" w:rsidRPr="00D9693F">
        <w:rPr>
          <w:rStyle w:val="fontstyle11"/>
          <w:rFonts w:asciiTheme="minorEastAsia" w:eastAsiaTheme="minorEastAsia" w:hAnsiTheme="minorEastAsia" w:hint="default"/>
          <w:b/>
          <w:color w:val="auto"/>
          <w:sz w:val="24"/>
          <w:szCs w:val="24"/>
        </w:rPr>
        <w:t>问：</w:t>
      </w:r>
      <w:r w:rsidRPr="00D9693F">
        <w:rPr>
          <w:rStyle w:val="fontstyle11"/>
          <w:rFonts w:asciiTheme="minorEastAsia" w:eastAsiaTheme="minorEastAsia" w:hAnsiTheme="minorEastAsia" w:hint="default"/>
          <w:b/>
          <w:color w:val="auto"/>
          <w:sz w:val="24"/>
          <w:szCs w:val="24"/>
        </w:rPr>
        <w:t>国外大学要求的申请材料一般有哪些？</w:t>
      </w:r>
      <w:r w:rsidRPr="00D9693F">
        <w:rPr>
          <w:rFonts w:asciiTheme="minorEastAsia" w:hAnsiTheme="minorEastAsia" w:hint="eastAsia"/>
          <w:b/>
          <w:sz w:val="24"/>
          <w:szCs w:val="24"/>
        </w:rPr>
        <w:br/>
      </w:r>
      <w:r w:rsidR="00882569" w:rsidRPr="00D9693F">
        <w:rPr>
          <w:rStyle w:val="fontstyle11"/>
          <w:rFonts w:asciiTheme="minorEastAsia" w:eastAsiaTheme="minorEastAsia" w:hAnsiTheme="minorEastAsia" w:hint="default"/>
          <w:color w:val="auto"/>
          <w:sz w:val="24"/>
          <w:szCs w:val="24"/>
        </w:rPr>
        <w:t xml:space="preserve">    不同</w:t>
      </w:r>
      <w:r w:rsidRPr="00D9693F">
        <w:rPr>
          <w:rStyle w:val="fontstyle11"/>
          <w:rFonts w:asciiTheme="minorEastAsia" w:eastAsiaTheme="minorEastAsia" w:hAnsiTheme="minorEastAsia" w:hint="default"/>
          <w:color w:val="auto"/>
          <w:sz w:val="24"/>
          <w:szCs w:val="24"/>
        </w:rPr>
        <w:t>学校要求有所不同，有的学校</w:t>
      </w:r>
      <w:proofErr w:type="gramStart"/>
      <w:r w:rsidRPr="00D9693F">
        <w:rPr>
          <w:rStyle w:val="fontstyle11"/>
          <w:rFonts w:asciiTheme="minorEastAsia" w:eastAsiaTheme="minorEastAsia" w:hAnsiTheme="minorEastAsia" w:hint="default"/>
          <w:color w:val="auto"/>
          <w:sz w:val="24"/>
          <w:szCs w:val="24"/>
        </w:rPr>
        <w:t>要求网申或</w:t>
      </w:r>
      <w:proofErr w:type="gramEnd"/>
      <w:r w:rsidRPr="00D9693F">
        <w:rPr>
          <w:rStyle w:val="fontstyle11"/>
          <w:rFonts w:asciiTheme="minorEastAsia" w:eastAsiaTheme="minorEastAsia" w:hAnsiTheme="minorEastAsia" w:hint="default"/>
          <w:color w:val="auto"/>
          <w:sz w:val="24"/>
          <w:szCs w:val="24"/>
        </w:rPr>
        <w:t>自行寄送纸质材料。具体请见</w:t>
      </w:r>
      <w:r w:rsidRPr="00D9693F">
        <w:rPr>
          <w:rStyle w:val="fontstyle11"/>
          <w:rFonts w:asciiTheme="minorEastAsia" w:eastAsiaTheme="minorEastAsia" w:hAnsiTheme="minorEastAsia" w:hint="default"/>
          <w:color w:val="auto"/>
          <w:sz w:val="24"/>
          <w:szCs w:val="24"/>
        </w:rPr>
        <w:lastRenderedPageBreak/>
        <w:t>各国外学</w:t>
      </w:r>
      <w:proofErr w:type="gramStart"/>
      <w:r w:rsidRPr="00D9693F">
        <w:rPr>
          <w:rStyle w:val="fontstyle11"/>
          <w:rFonts w:asciiTheme="minorEastAsia" w:eastAsiaTheme="minorEastAsia" w:hAnsiTheme="minorEastAsia" w:hint="default"/>
          <w:color w:val="auto"/>
          <w:sz w:val="24"/>
          <w:szCs w:val="24"/>
        </w:rPr>
        <w:t>校官网</w:t>
      </w:r>
      <w:proofErr w:type="gramEnd"/>
      <w:r w:rsidRPr="00D9693F">
        <w:rPr>
          <w:rStyle w:val="fontstyle11"/>
          <w:rFonts w:asciiTheme="minorEastAsia" w:eastAsiaTheme="minorEastAsia" w:hAnsiTheme="minorEastAsia" w:hint="default"/>
          <w:color w:val="auto"/>
          <w:sz w:val="24"/>
          <w:szCs w:val="24"/>
        </w:rPr>
        <w:t>或项目报名通知说明。</w:t>
      </w:r>
      <w:r w:rsidRPr="00D9693F">
        <w:rPr>
          <w:rStyle w:val="fontstyle11"/>
          <w:rFonts w:asciiTheme="minorEastAsia" w:eastAsiaTheme="minorEastAsia" w:hAnsiTheme="minorEastAsia" w:hint="default"/>
          <w:color w:val="auto"/>
          <w:sz w:val="24"/>
          <w:szCs w:val="24"/>
        </w:rPr>
        <w:br/>
      </w:r>
      <w:r w:rsidR="00801AFE" w:rsidRPr="00D9693F">
        <w:rPr>
          <w:rStyle w:val="fontstyle11"/>
          <w:rFonts w:asciiTheme="minorEastAsia" w:eastAsiaTheme="minorEastAsia" w:hAnsiTheme="minorEastAsia" w:hint="default"/>
          <w:b/>
          <w:color w:val="auto"/>
          <w:sz w:val="24"/>
          <w:szCs w:val="24"/>
        </w:rPr>
        <w:t>问：</w:t>
      </w:r>
      <w:r w:rsidRPr="00D9693F">
        <w:rPr>
          <w:rStyle w:val="fontstyle11"/>
          <w:rFonts w:asciiTheme="minorEastAsia" w:eastAsiaTheme="minorEastAsia" w:hAnsiTheme="minorEastAsia" w:hint="default"/>
          <w:b/>
          <w:color w:val="auto"/>
          <w:sz w:val="24"/>
          <w:szCs w:val="24"/>
        </w:rPr>
        <w:t>申请报名国际交流学习项目后，是否可以放弃？</w:t>
      </w:r>
      <w:r w:rsidRPr="00D9693F">
        <w:rPr>
          <w:rFonts w:asciiTheme="minorEastAsia" w:hAnsiTheme="minorEastAsia" w:hint="eastAsia"/>
          <w:b/>
          <w:sz w:val="24"/>
          <w:szCs w:val="24"/>
        </w:rPr>
        <w:br/>
      </w:r>
      <w:r w:rsidR="00882569" w:rsidRPr="00D9693F">
        <w:rPr>
          <w:rStyle w:val="fontstyle11"/>
          <w:rFonts w:asciiTheme="minorEastAsia" w:eastAsiaTheme="minorEastAsia" w:hAnsiTheme="minorEastAsia" w:hint="default"/>
          <w:color w:val="auto"/>
          <w:sz w:val="24"/>
          <w:szCs w:val="24"/>
        </w:rPr>
        <w:t xml:space="preserve">    </w:t>
      </w:r>
      <w:r w:rsidRPr="00D9693F">
        <w:rPr>
          <w:rStyle w:val="fontstyle11"/>
          <w:rFonts w:asciiTheme="minorEastAsia" w:eastAsiaTheme="minorEastAsia" w:hAnsiTheme="minorEastAsia" w:hint="default"/>
          <w:color w:val="auto"/>
          <w:sz w:val="24"/>
          <w:szCs w:val="24"/>
        </w:rPr>
        <w:t>除不可抗拒的因素外， 在经我校选拔公示或对外提名推荐后，不得任意放弃交换资格。因个人原因自愿放弃交流项目的学生，需出具书面说明，并征得院系和相关职能部门的会签同意。同时，</w:t>
      </w:r>
      <w:r w:rsidR="007A784F" w:rsidRPr="00D9693F">
        <w:rPr>
          <w:rStyle w:val="fontstyle11"/>
          <w:rFonts w:asciiTheme="minorEastAsia" w:eastAsiaTheme="minorEastAsia" w:hAnsiTheme="minorEastAsia" w:hint="default"/>
          <w:color w:val="auto"/>
          <w:sz w:val="24"/>
          <w:szCs w:val="24"/>
        </w:rPr>
        <w:t>入选CSC项目之后放弃的同学，</w:t>
      </w:r>
      <w:r w:rsidRPr="00D9693F">
        <w:rPr>
          <w:rStyle w:val="fontstyle11"/>
          <w:rFonts w:asciiTheme="minorEastAsia" w:eastAsiaTheme="minorEastAsia" w:hAnsiTheme="minorEastAsia" w:hint="default"/>
          <w:color w:val="auto"/>
          <w:sz w:val="24"/>
          <w:szCs w:val="24"/>
        </w:rPr>
        <w:t>在本科年限内不得再申请参加其他</w:t>
      </w:r>
      <w:r w:rsidR="007A784F" w:rsidRPr="00D9693F">
        <w:rPr>
          <w:rStyle w:val="fontstyle11"/>
          <w:rFonts w:asciiTheme="minorEastAsia" w:eastAsiaTheme="minorEastAsia" w:hAnsiTheme="minorEastAsia" w:hint="default"/>
          <w:color w:val="auto"/>
          <w:sz w:val="24"/>
          <w:szCs w:val="24"/>
        </w:rPr>
        <w:t>CSC</w:t>
      </w:r>
      <w:r w:rsidRPr="00D9693F">
        <w:rPr>
          <w:rStyle w:val="fontstyle11"/>
          <w:rFonts w:asciiTheme="minorEastAsia" w:eastAsiaTheme="minorEastAsia" w:hAnsiTheme="minorEastAsia" w:hint="default"/>
          <w:color w:val="auto"/>
          <w:sz w:val="24"/>
          <w:szCs w:val="24"/>
        </w:rPr>
        <w:t>项目</w:t>
      </w:r>
      <w:r w:rsidR="007A784F" w:rsidRPr="00D9693F">
        <w:rPr>
          <w:rStyle w:val="fontstyle11"/>
          <w:rFonts w:asciiTheme="minorEastAsia" w:eastAsiaTheme="minorEastAsia" w:hAnsiTheme="minorEastAsia" w:hint="default"/>
          <w:color w:val="auto"/>
          <w:sz w:val="24"/>
          <w:szCs w:val="24"/>
        </w:rPr>
        <w:t>资助</w:t>
      </w:r>
      <w:r w:rsidR="00801AFE" w:rsidRPr="00D9693F">
        <w:rPr>
          <w:rStyle w:val="fontstyle11"/>
          <w:rFonts w:asciiTheme="minorEastAsia" w:eastAsiaTheme="minorEastAsia" w:hAnsiTheme="minorEastAsia" w:hint="default"/>
          <w:color w:val="auto"/>
          <w:sz w:val="24"/>
          <w:szCs w:val="24"/>
        </w:rPr>
        <w:t>。</w:t>
      </w:r>
    </w:p>
    <w:p w:rsidR="00D17B26" w:rsidRPr="00D17B26" w:rsidRDefault="00D17B26" w:rsidP="00D17B26">
      <w:pPr>
        <w:pStyle w:val="11"/>
        <w:spacing w:before="156"/>
        <w:ind w:left="210" w:right="210"/>
        <w:rPr>
          <w:rStyle w:val="12"/>
          <w:b/>
        </w:rPr>
      </w:pPr>
      <w:r>
        <w:rPr>
          <w:rStyle w:val="fontstyle11"/>
          <w:rFonts w:asciiTheme="minorEastAsia" w:eastAsiaTheme="minorEastAsia" w:hAnsiTheme="minorEastAsia" w:hint="default"/>
          <w:color w:val="auto"/>
          <w:sz w:val="24"/>
          <w:szCs w:val="24"/>
        </w:rPr>
        <w:br w:type="page"/>
      </w:r>
      <w:bookmarkStart w:id="6" w:name="_Toc74124480"/>
      <w:r w:rsidRPr="00D17B26">
        <w:rPr>
          <w:rStyle w:val="12"/>
          <w:b/>
        </w:rPr>
        <w:lastRenderedPageBreak/>
        <w:t>五、</w:t>
      </w:r>
      <w:r w:rsidRPr="00D17B26">
        <w:rPr>
          <w:rStyle w:val="12"/>
          <w:rFonts w:hint="eastAsia"/>
          <w:b/>
        </w:rPr>
        <w:t>本科生</w:t>
      </w:r>
      <w:r w:rsidRPr="00D17B26">
        <w:rPr>
          <w:rStyle w:val="12"/>
          <w:b/>
        </w:rPr>
        <w:t>国际交流派出管理</w:t>
      </w:r>
      <w:r w:rsidRPr="00D17B26">
        <w:rPr>
          <w:rStyle w:val="12"/>
          <w:rFonts w:hint="eastAsia"/>
          <w:b/>
        </w:rPr>
        <w:t>的</w:t>
      </w:r>
      <w:r w:rsidRPr="00D17B26">
        <w:rPr>
          <w:rStyle w:val="12"/>
          <w:b/>
        </w:rPr>
        <w:t>几点说明：</w:t>
      </w:r>
      <w:bookmarkEnd w:id="6"/>
    </w:p>
    <w:p w:rsidR="00D17B26" w:rsidRPr="005972B9" w:rsidRDefault="00D17B26" w:rsidP="00D17B26">
      <w:pPr>
        <w:pStyle w:val="af1"/>
        <w:numPr>
          <w:ilvl w:val="0"/>
          <w:numId w:val="1"/>
        </w:numPr>
        <w:ind w:firstLineChars="0"/>
        <w:rPr>
          <w:sz w:val="24"/>
          <w:szCs w:val="24"/>
        </w:rPr>
      </w:pPr>
      <w:r w:rsidRPr="00AD25D2">
        <w:rPr>
          <w:rFonts w:hint="eastAsia"/>
          <w:sz w:val="24"/>
          <w:szCs w:val="24"/>
        </w:rPr>
        <w:t>学生国</w:t>
      </w:r>
      <w:r w:rsidRPr="00AD25D2">
        <w:rPr>
          <w:sz w:val="24"/>
          <w:szCs w:val="24"/>
        </w:rPr>
        <w:t>（</w:t>
      </w:r>
      <w:r w:rsidRPr="00AD25D2">
        <w:rPr>
          <w:rFonts w:hint="eastAsia"/>
          <w:sz w:val="24"/>
          <w:szCs w:val="24"/>
        </w:rPr>
        <w:t>境</w:t>
      </w:r>
      <w:r w:rsidRPr="00AD25D2">
        <w:rPr>
          <w:sz w:val="24"/>
          <w:szCs w:val="24"/>
        </w:rPr>
        <w:t>）</w:t>
      </w:r>
      <w:r w:rsidRPr="00AD25D2">
        <w:rPr>
          <w:rFonts w:hint="eastAsia"/>
          <w:sz w:val="24"/>
          <w:szCs w:val="24"/>
        </w:rPr>
        <w:t>外</w:t>
      </w:r>
      <w:r w:rsidRPr="00AD25D2">
        <w:rPr>
          <w:sz w:val="24"/>
          <w:szCs w:val="24"/>
        </w:rPr>
        <w:t>交流管理</w:t>
      </w:r>
      <w:r w:rsidRPr="00AD25D2">
        <w:rPr>
          <w:rFonts w:hint="eastAsia"/>
          <w:sz w:val="24"/>
          <w:szCs w:val="24"/>
        </w:rPr>
        <w:t>具体可参考</w:t>
      </w:r>
      <w:r w:rsidRPr="00AD25D2">
        <w:rPr>
          <w:sz w:val="24"/>
          <w:szCs w:val="24"/>
        </w:rPr>
        <w:t>文件：</w:t>
      </w:r>
      <w:r w:rsidRPr="005972B9">
        <w:rPr>
          <w:rFonts w:hint="eastAsia"/>
          <w:sz w:val="24"/>
          <w:szCs w:val="24"/>
        </w:rPr>
        <w:t>学生</w:t>
      </w:r>
      <w:r w:rsidRPr="005972B9">
        <w:rPr>
          <w:sz w:val="24"/>
          <w:szCs w:val="24"/>
        </w:rPr>
        <w:t>手册《</w:t>
      </w:r>
      <w:r w:rsidRPr="005972B9">
        <w:rPr>
          <w:rFonts w:hint="eastAsia"/>
          <w:sz w:val="24"/>
          <w:szCs w:val="24"/>
        </w:rPr>
        <w:t>同济大学</w:t>
      </w:r>
      <w:r w:rsidRPr="005972B9">
        <w:rPr>
          <w:sz w:val="24"/>
          <w:szCs w:val="24"/>
        </w:rPr>
        <w:t>本科生赴国（</w:t>
      </w:r>
      <w:r w:rsidRPr="005972B9">
        <w:rPr>
          <w:rFonts w:hint="eastAsia"/>
          <w:sz w:val="24"/>
          <w:szCs w:val="24"/>
        </w:rPr>
        <w:t>境外</w:t>
      </w:r>
      <w:r w:rsidRPr="005972B9">
        <w:rPr>
          <w:sz w:val="24"/>
          <w:szCs w:val="24"/>
        </w:rPr>
        <w:t>）</w:t>
      </w:r>
      <w:r w:rsidRPr="005972B9">
        <w:rPr>
          <w:rFonts w:hint="eastAsia"/>
          <w:sz w:val="24"/>
          <w:szCs w:val="24"/>
        </w:rPr>
        <w:t>大学</w:t>
      </w:r>
      <w:r w:rsidRPr="005972B9">
        <w:rPr>
          <w:sz w:val="24"/>
          <w:szCs w:val="24"/>
        </w:rPr>
        <w:t>交流学习管理规定（</w:t>
      </w:r>
      <w:r w:rsidRPr="005972B9">
        <w:rPr>
          <w:rFonts w:hint="eastAsia"/>
          <w:sz w:val="24"/>
          <w:szCs w:val="24"/>
        </w:rPr>
        <w:t>试行</w:t>
      </w:r>
      <w:r w:rsidRPr="005972B9">
        <w:rPr>
          <w:sz w:val="24"/>
          <w:szCs w:val="24"/>
        </w:rPr>
        <w:t>）》</w:t>
      </w:r>
      <w:r w:rsidRPr="005972B9">
        <w:rPr>
          <w:rFonts w:hint="eastAsia"/>
          <w:sz w:val="24"/>
          <w:szCs w:val="24"/>
        </w:rPr>
        <w:t>、《同济大学</w:t>
      </w:r>
      <w:r w:rsidRPr="005972B9">
        <w:rPr>
          <w:sz w:val="24"/>
          <w:szCs w:val="24"/>
        </w:rPr>
        <w:t>本科交流学生的管理及各类学分认定的实施细则</w:t>
      </w:r>
      <w:r w:rsidRPr="005972B9">
        <w:rPr>
          <w:rFonts w:hint="eastAsia"/>
          <w:sz w:val="24"/>
          <w:szCs w:val="24"/>
        </w:rPr>
        <w:t>》。</w:t>
      </w:r>
    </w:p>
    <w:p w:rsidR="00D17B26" w:rsidRPr="00AD25D2" w:rsidRDefault="00D17B26" w:rsidP="00D17B26">
      <w:pPr>
        <w:pStyle w:val="af1"/>
        <w:numPr>
          <w:ilvl w:val="0"/>
          <w:numId w:val="1"/>
        </w:numPr>
        <w:ind w:firstLineChars="0"/>
        <w:rPr>
          <w:sz w:val="24"/>
          <w:szCs w:val="24"/>
        </w:rPr>
      </w:pPr>
      <w:r w:rsidRPr="00AD25D2">
        <w:rPr>
          <w:rFonts w:hint="eastAsia"/>
          <w:sz w:val="24"/>
          <w:szCs w:val="24"/>
        </w:rPr>
        <w:t>学院教务部门</w:t>
      </w:r>
      <w:r w:rsidRPr="00AD25D2">
        <w:rPr>
          <w:sz w:val="24"/>
          <w:szCs w:val="24"/>
        </w:rPr>
        <w:t>审核</w:t>
      </w:r>
      <w:r w:rsidRPr="00AD25D2">
        <w:rPr>
          <w:rFonts w:hint="eastAsia"/>
          <w:sz w:val="24"/>
          <w:szCs w:val="24"/>
        </w:rPr>
        <w:t>修读计划的</w:t>
      </w:r>
      <w:r w:rsidRPr="00AD25D2">
        <w:rPr>
          <w:sz w:val="24"/>
          <w:szCs w:val="24"/>
        </w:rPr>
        <w:t>具体方式可由各学院自行组织规定</w:t>
      </w:r>
      <w:r w:rsidRPr="00AD25D2">
        <w:rPr>
          <w:rFonts w:hint="eastAsia"/>
          <w:sz w:val="24"/>
          <w:szCs w:val="24"/>
        </w:rPr>
        <w:t>。</w:t>
      </w:r>
    </w:p>
    <w:p w:rsidR="00D17B26" w:rsidRDefault="00D17B26" w:rsidP="00D17B26">
      <w:pPr>
        <w:pStyle w:val="af1"/>
        <w:numPr>
          <w:ilvl w:val="0"/>
          <w:numId w:val="1"/>
        </w:numPr>
        <w:ind w:firstLineChars="0"/>
        <w:rPr>
          <w:sz w:val="24"/>
          <w:szCs w:val="24"/>
        </w:rPr>
      </w:pPr>
      <w:r w:rsidRPr="00AD25D2">
        <w:rPr>
          <w:rFonts w:hint="eastAsia"/>
          <w:sz w:val="24"/>
          <w:szCs w:val="24"/>
        </w:rPr>
        <w:t>学生</w:t>
      </w:r>
      <w:r w:rsidRPr="00AD25D2">
        <w:rPr>
          <w:sz w:val="24"/>
          <w:szCs w:val="24"/>
        </w:rPr>
        <w:t>出国</w:t>
      </w:r>
      <w:r w:rsidRPr="00AD25D2">
        <w:rPr>
          <w:rFonts w:hint="eastAsia"/>
          <w:sz w:val="24"/>
          <w:szCs w:val="24"/>
        </w:rPr>
        <w:t>前</w:t>
      </w:r>
      <w:r w:rsidRPr="00AD25D2">
        <w:rPr>
          <w:sz w:val="24"/>
          <w:szCs w:val="24"/>
        </w:rPr>
        <w:t>学院需</w:t>
      </w:r>
      <w:r w:rsidRPr="00AD25D2">
        <w:rPr>
          <w:rFonts w:hint="eastAsia"/>
          <w:sz w:val="24"/>
          <w:szCs w:val="24"/>
        </w:rPr>
        <w:t>让学生明确国外修读计划及拟替代本校课程，特别是如无法在国外修读替代课程情况下，回国后如何补修的学习方案，以避免回校后无课可修、无法</w:t>
      </w:r>
      <w:r w:rsidRPr="00AD25D2">
        <w:rPr>
          <w:sz w:val="24"/>
          <w:szCs w:val="24"/>
        </w:rPr>
        <w:t>按期毕业</w:t>
      </w:r>
      <w:r w:rsidRPr="00AD25D2">
        <w:rPr>
          <w:rFonts w:hint="eastAsia"/>
          <w:sz w:val="24"/>
          <w:szCs w:val="24"/>
        </w:rPr>
        <w:t>的窘境。（特别</w:t>
      </w:r>
      <w:r w:rsidRPr="00AD25D2">
        <w:rPr>
          <w:sz w:val="24"/>
          <w:szCs w:val="24"/>
        </w:rPr>
        <w:t>针对培养计划变更</w:t>
      </w:r>
      <w:r w:rsidRPr="00AD25D2">
        <w:rPr>
          <w:rFonts w:hint="eastAsia"/>
          <w:sz w:val="24"/>
          <w:szCs w:val="24"/>
        </w:rPr>
        <w:t>严重</w:t>
      </w:r>
      <w:r w:rsidRPr="00AD25D2">
        <w:rPr>
          <w:sz w:val="24"/>
          <w:szCs w:val="24"/>
        </w:rPr>
        <w:t>的专业和年级</w:t>
      </w:r>
      <w:r w:rsidRPr="00AD25D2">
        <w:rPr>
          <w:rFonts w:hint="eastAsia"/>
          <w:sz w:val="24"/>
          <w:szCs w:val="24"/>
        </w:rPr>
        <w:t>）</w:t>
      </w:r>
    </w:p>
    <w:p w:rsidR="00D17B26" w:rsidRPr="00AD25D2" w:rsidRDefault="00D17B26" w:rsidP="00D17B26">
      <w:pPr>
        <w:pStyle w:val="af1"/>
        <w:numPr>
          <w:ilvl w:val="0"/>
          <w:numId w:val="1"/>
        </w:numPr>
        <w:ind w:firstLineChars="0"/>
        <w:rPr>
          <w:sz w:val="24"/>
          <w:szCs w:val="24"/>
        </w:rPr>
      </w:pPr>
      <w:r w:rsidRPr="00967AB6">
        <w:rPr>
          <w:sz w:val="24"/>
          <w:szCs w:val="24"/>
        </w:rPr>
        <w:t>学生出国（境）申请与审批</w:t>
      </w:r>
      <w:r>
        <w:rPr>
          <w:rFonts w:hint="eastAsia"/>
          <w:sz w:val="24"/>
          <w:szCs w:val="24"/>
        </w:rPr>
        <w:t>网上流程在信息门户“学生出国（境）”模块中办理；学生因公派出学籍登记、交流学分认定、交流证明等在1</w:t>
      </w:r>
      <w:r>
        <w:rPr>
          <w:sz w:val="24"/>
          <w:szCs w:val="24"/>
        </w:rPr>
        <w:t>.tongji.edu.cn</w:t>
      </w:r>
      <w:r>
        <w:rPr>
          <w:rFonts w:hint="eastAsia"/>
          <w:sz w:val="24"/>
          <w:szCs w:val="24"/>
        </w:rPr>
        <w:t>中办理</w:t>
      </w:r>
      <w:r w:rsidRPr="00AD25D2">
        <w:rPr>
          <w:sz w:val="24"/>
          <w:szCs w:val="24"/>
        </w:rPr>
        <w:t>。</w:t>
      </w:r>
    </w:p>
    <w:p w:rsidR="00D17B26" w:rsidRDefault="00D17B26" w:rsidP="00D17B26">
      <w:pPr>
        <w:pStyle w:val="af1"/>
        <w:numPr>
          <w:ilvl w:val="0"/>
          <w:numId w:val="1"/>
        </w:numPr>
        <w:ind w:firstLineChars="0"/>
        <w:rPr>
          <w:sz w:val="24"/>
          <w:szCs w:val="24"/>
        </w:rPr>
      </w:pPr>
      <w:r w:rsidRPr="00AD25D2">
        <w:rPr>
          <w:rFonts w:hint="eastAsia"/>
          <w:sz w:val="24"/>
          <w:szCs w:val="24"/>
        </w:rPr>
        <w:t>如</w:t>
      </w:r>
      <w:r w:rsidRPr="00AD25D2">
        <w:rPr>
          <w:sz w:val="24"/>
          <w:szCs w:val="24"/>
        </w:rPr>
        <w:t>未经</w:t>
      </w:r>
      <w:r>
        <w:rPr>
          <w:rFonts w:hint="eastAsia"/>
          <w:sz w:val="24"/>
          <w:szCs w:val="24"/>
        </w:rPr>
        <w:t>学校学生出国（境）</w:t>
      </w:r>
      <w:r w:rsidRPr="00AD25D2">
        <w:rPr>
          <w:sz w:val="24"/>
          <w:szCs w:val="24"/>
        </w:rPr>
        <w:t>流程</w:t>
      </w:r>
      <w:r w:rsidRPr="00AD25D2">
        <w:rPr>
          <w:rFonts w:hint="eastAsia"/>
          <w:sz w:val="24"/>
          <w:szCs w:val="24"/>
        </w:rPr>
        <w:t>审核</w:t>
      </w:r>
      <w:r w:rsidRPr="00AD25D2">
        <w:rPr>
          <w:sz w:val="24"/>
          <w:szCs w:val="24"/>
        </w:rPr>
        <w:t>，学生</w:t>
      </w:r>
      <w:r w:rsidRPr="00AD25D2">
        <w:rPr>
          <w:rFonts w:hint="eastAsia"/>
          <w:sz w:val="24"/>
          <w:szCs w:val="24"/>
        </w:rPr>
        <w:t>自行</w:t>
      </w:r>
      <w:r w:rsidRPr="00AD25D2">
        <w:rPr>
          <w:sz w:val="24"/>
          <w:szCs w:val="24"/>
        </w:rPr>
        <w:t>出国</w:t>
      </w:r>
      <w:r w:rsidRPr="00AD25D2">
        <w:rPr>
          <w:rFonts w:hint="eastAsia"/>
          <w:sz w:val="24"/>
          <w:szCs w:val="24"/>
        </w:rPr>
        <w:t>，</w:t>
      </w:r>
      <w:r w:rsidRPr="00AD25D2">
        <w:rPr>
          <w:sz w:val="24"/>
          <w:szCs w:val="24"/>
        </w:rPr>
        <w:t>则属于学生个人行为，回校后</w:t>
      </w:r>
      <w:r w:rsidRPr="00AD25D2">
        <w:rPr>
          <w:rFonts w:hint="eastAsia"/>
          <w:sz w:val="24"/>
          <w:szCs w:val="24"/>
        </w:rPr>
        <w:t>不能申请</w:t>
      </w:r>
      <w:r w:rsidRPr="00AD25D2">
        <w:rPr>
          <w:sz w:val="24"/>
          <w:szCs w:val="24"/>
        </w:rPr>
        <w:t>学分认定，因此，请学生务必重视出国前的手续办理，</w:t>
      </w:r>
      <w:r w:rsidRPr="00AD25D2">
        <w:rPr>
          <w:rFonts w:hint="eastAsia"/>
          <w:sz w:val="24"/>
          <w:szCs w:val="24"/>
        </w:rPr>
        <w:t>以此</w:t>
      </w:r>
      <w:r w:rsidRPr="00AD25D2">
        <w:rPr>
          <w:sz w:val="24"/>
          <w:szCs w:val="24"/>
        </w:rPr>
        <w:t>规范我校的学生派出管理工作。</w:t>
      </w:r>
    </w:p>
    <w:p w:rsidR="00D17B26" w:rsidRPr="00AD25D2" w:rsidRDefault="00D17B26" w:rsidP="00D17B26">
      <w:pPr>
        <w:pStyle w:val="af1"/>
        <w:numPr>
          <w:ilvl w:val="0"/>
          <w:numId w:val="1"/>
        </w:numPr>
        <w:ind w:firstLineChars="0"/>
        <w:rPr>
          <w:sz w:val="24"/>
          <w:szCs w:val="24"/>
        </w:rPr>
      </w:pPr>
      <w:r w:rsidRPr="00050040">
        <w:rPr>
          <w:rFonts w:hint="eastAsia"/>
          <w:sz w:val="24"/>
          <w:szCs w:val="24"/>
        </w:rPr>
        <w:t>学分认定情况说明</w:t>
      </w:r>
      <w:r w:rsidRPr="00050040">
        <w:rPr>
          <w:sz w:val="24"/>
          <w:szCs w:val="24"/>
        </w:rPr>
        <w:t>(中英文版)</w:t>
      </w:r>
      <w:r>
        <w:rPr>
          <w:rFonts w:hint="eastAsia"/>
          <w:sz w:val="24"/>
          <w:szCs w:val="24"/>
        </w:rPr>
        <w:t>，</w:t>
      </w:r>
      <w:r>
        <w:rPr>
          <w:sz w:val="24"/>
          <w:szCs w:val="24"/>
        </w:rPr>
        <w:t>该</w:t>
      </w:r>
      <w:r>
        <w:rPr>
          <w:rFonts w:hint="eastAsia"/>
          <w:sz w:val="24"/>
          <w:szCs w:val="24"/>
        </w:rPr>
        <w:t>表格</w:t>
      </w:r>
      <w:r>
        <w:rPr>
          <w:sz w:val="24"/>
          <w:szCs w:val="24"/>
        </w:rPr>
        <w:t>主要用于</w:t>
      </w:r>
      <w:r>
        <w:rPr>
          <w:rFonts w:hint="eastAsia"/>
          <w:sz w:val="24"/>
          <w:szCs w:val="24"/>
        </w:rPr>
        <w:t>个别</w:t>
      </w:r>
      <w:r>
        <w:rPr>
          <w:sz w:val="24"/>
          <w:szCs w:val="24"/>
        </w:rPr>
        <w:t>学生因申请</w:t>
      </w:r>
      <w:r>
        <w:rPr>
          <w:rFonts w:hint="eastAsia"/>
          <w:sz w:val="24"/>
          <w:szCs w:val="24"/>
        </w:rPr>
        <w:t>国外学校</w:t>
      </w:r>
      <w:r>
        <w:rPr>
          <w:sz w:val="24"/>
          <w:szCs w:val="24"/>
        </w:rPr>
        <w:t>材料审核需要提供一份</w:t>
      </w:r>
      <w:r>
        <w:rPr>
          <w:rFonts w:hint="eastAsia"/>
          <w:sz w:val="24"/>
          <w:szCs w:val="24"/>
        </w:rPr>
        <w:t>有校章的</w:t>
      </w:r>
      <w:r>
        <w:rPr>
          <w:sz w:val="24"/>
          <w:szCs w:val="24"/>
        </w:rPr>
        <w:t>认定课程的对应说明。请</w:t>
      </w:r>
      <w:r>
        <w:rPr>
          <w:rFonts w:hint="eastAsia"/>
          <w:sz w:val="24"/>
          <w:szCs w:val="24"/>
        </w:rPr>
        <w:t>学生</w:t>
      </w:r>
      <w:r>
        <w:rPr>
          <w:sz w:val="24"/>
          <w:szCs w:val="24"/>
        </w:rPr>
        <w:t>按实际认定情况填写，学院审核无误后，</w:t>
      </w:r>
      <w:r>
        <w:rPr>
          <w:rFonts w:hint="eastAsia"/>
          <w:sz w:val="24"/>
          <w:szCs w:val="24"/>
        </w:rPr>
        <w:t>教学院长签字</w:t>
      </w:r>
      <w:r>
        <w:rPr>
          <w:sz w:val="24"/>
          <w:szCs w:val="24"/>
        </w:rPr>
        <w:t>盖章</w:t>
      </w:r>
      <w:r>
        <w:rPr>
          <w:rFonts w:hint="eastAsia"/>
          <w:sz w:val="24"/>
          <w:szCs w:val="24"/>
        </w:rPr>
        <w:t>，本科生院</w:t>
      </w:r>
      <w:r>
        <w:rPr>
          <w:sz w:val="24"/>
          <w:szCs w:val="24"/>
        </w:rPr>
        <w:t>再加盖章。</w:t>
      </w:r>
    </w:p>
    <w:p w:rsidR="00D17B26" w:rsidRPr="00D17B26" w:rsidRDefault="00D17B26">
      <w:pPr>
        <w:widowControl/>
        <w:jc w:val="left"/>
        <w:rPr>
          <w:rStyle w:val="fontstyle11"/>
          <w:rFonts w:asciiTheme="minorEastAsia" w:eastAsiaTheme="minorEastAsia" w:hAnsiTheme="minorEastAsia" w:hint="default"/>
          <w:color w:val="auto"/>
          <w:sz w:val="24"/>
          <w:szCs w:val="24"/>
        </w:rPr>
      </w:pPr>
    </w:p>
    <w:p w:rsidR="00EF496A" w:rsidRPr="00D17B26" w:rsidRDefault="00EF496A">
      <w:pPr>
        <w:widowControl/>
        <w:jc w:val="left"/>
        <w:rPr>
          <w:rStyle w:val="fontstyle11"/>
          <w:rFonts w:asciiTheme="minorEastAsia" w:eastAsiaTheme="minorEastAsia" w:hAnsiTheme="minorEastAsia" w:hint="default"/>
          <w:color w:val="auto"/>
          <w:sz w:val="24"/>
          <w:szCs w:val="24"/>
        </w:rPr>
      </w:pPr>
    </w:p>
    <w:p w:rsidR="007E08B1" w:rsidRDefault="007E08B1" w:rsidP="004D5B15">
      <w:pPr>
        <w:pStyle w:val="11"/>
        <w:spacing w:before="156"/>
        <w:ind w:left="210" w:right="210"/>
        <w:rPr>
          <w:rStyle w:val="12"/>
          <w:b/>
        </w:rPr>
        <w:sectPr w:rsidR="007E08B1" w:rsidSect="005662DE">
          <w:headerReference w:type="even" r:id="rId9"/>
          <w:headerReference w:type="default" r:id="rId10"/>
          <w:footerReference w:type="default" r:id="rId11"/>
          <w:pgSz w:w="11906" w:h="16838"/>
          <w:pgMar w:top="1440" w:right="1800" w:bottom="1440" w:left="1800" w:header="851" w:footer="992" w:gutter="0"/>
          <w:pgNumType w:start="0"/>
          <w:cols w:space="425"/>
          <w:titlePg/>
          <w:docGrid w:type="lines" w:linePitch="312"/>
        </w:sectPr>
      </w:pPr>
    </w:p>
    <w:p w:rsidR="00225A7C" w:rsidRPr="004D5B15" w:rsidRDefault="00D17B26" w:rsidP="004D5B15">
      <w:pPr>
        <w:pStyle w:val="11"/>
        <w:spacing w:before="156"/>
        <w:ind w:left="210" w:right="210"/>
        <w:rPr>
          <w:rStyle w:val="12"/>
          <w:b/>
        </w:rPr>
      </w:pPr>
      <w:bookmarkStart w:id="7" w:name="_Toc74124481"/>
      <w:r>
        <w:rPr>
          <w:rStyle w:val="12"/>
          <w:rFonts w:hint="eastAsia"/>
          <w:b/>
        </w:rPr>
        <w:lastRenderedPageBreak/>
        <w:t>六</w:t>
      </w:r>
      <w:r w:rsidR="00EF496A" w:rsidRPr="004D5B15">
        <w:rPr>
          <w:rStyle w:val="12"/>
          <w:b/>
        </w:rPr>
        <w:t>、</w:t>
      </w:r>
      <w:r w:rsidR="00EF496A" w:rsidRPr="004D5B15">
        <w:rPr>
          <w:rStyle w:val="12"/>
          <w:rFonts w:hint="eastAsia"/>
          <w:b/>
        </w:rPr>
        <w:t>附表</w:t>
      </w:r>
      <w:r w:rsidR="00127916">
        <w:rPr>
          <w:rStyle w:val="12"/>
          <w:b/>
        </w:rPr>
        <w:t xml:space="preserve">  </w:t>
      </w:r>
      <w:r w:rsidR="00EF496A" w:rsidRPr="004D5B15">
        <w:rPr>
          <w:rStyle w:val="12"/>
          <w:b/>
        </w:rPr>
        <w:t>本科生赴国(境)外交流学习管理工作流程</w:t>
      </w:r>
      <w:bookmarkEnd w:id="7"/>
    </w:p>
    <w:p w:rsidR="00255D43" w:rsidRPr="00255D43" w:rsidRDefault="00255D43" w:rsidP="00255D43">
      <w:pPr>
        <w:jc w:val="center"/>
        <w:rPr>
          <w:rFonts w:asciiTheme="minorEastAsia" w:hAnsiTheme="minorEastAsia"/>
          <w:sz w:val="24"/>
          <w:szCs w:val="24"/>
        </w:rPr>
      </w:pPr>
      <w:r>
        <w:rPr>
          <w:rFonts w:asciiTheme="minorEastAsia" w:hAnsiTheme="minorEastAsia"/>
          <w:noProof/>
          <w:sz w:val="24"/>
          <w:szCs w:val="24"/>
        </w:rPr>
        <w:drawing>
          <wp:inline distT="0" distB="0" distL="0" distR="0">
            <wp:extent cx="7044598" cy="4632684"/>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本科生赴国(境)外交流学习管理工作流程2021版.jpg"/>
                    <pic:cNvPicPr/>
                  </pic:nvPicPr>
                  <pic:blipFill>
                    <a:blip r:embed="rId12">
                      <a:extLst>
                        <a:ext uri="{28A0092B-C50C-407E-A947-70E740481C1C}">
                          <a14:useLocalDpi xmlns:a14="http://schemas.microsoft.com/office/drawing/2010/main" val="0"/>
                        </a:ext>
                      </a:extLst>
                    </a:blip>
                    <a:stretch>
                      <a:fillRect/>
                    </a:stretch>
                  </pic:blipFill>
                  <pic:spPr>
                    <a:xfrm>
                      <a:off x="0" y="0"/>
                      <a:ext cx="7063305" cy="4644986"/>
                    </a:xfrm>
                    <a:prstGeom prst="rect">
                      <a:avLst/>
                    </a:prstGeom>
                  </pic:spPr>
                </pic:pic>
              </a:graphicData>
            </a:graphic>
          </wp:inline>
        </w:drawing>
      </w:r>
    </w:p>
    <w:p w:rsidR="007E08B1" w:rsidRDefault="007E08B1" w:rsidP="007E08B1">
      <w:pPr>
        <w:tabs>
          <w:tab w:val="left" w:pos="7920"/>
        </w:tabs>
        <w:jc w:val="center"/>
        <w:rPr>
          <w:rFonts w:ascii="黑体" w:eastAsia="黑体"/>
          <w:sz w:val="30"/>
          <w:szCs w:val="30"/>
        </w:rPr>
      </w:pPr>
      <w:r>
        <w:rPr>
          <w:rFonts w:ascii="黑体" w:eastAsia="黑体" w:hint="eastAsia"/>
          <w:sz w:val="30"/>
          <w:szCs w:val="30"/>
        </w:rPr>
        <w:lastRenderedPageBreak/>
        <w:t>同济大学本科生交流修读课程计划表</w:t>
      </w:r>
    </w:p>
    <w:tbl>
      <w:tblPr>
        <w:tblW w:w="13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243"/>
        <w:gridCol w:w="1041"/>
        <w:gridCol w:w="1754"/>
        <w:gridCol w:w="927"/>
        <w:gridCol w:w="130"/>
        <w:gridCol w:w="662"/>
        <w:gridCol w:w="769"/>
        <w:gridCol w:w="10"/>
        <w:gridCol w:w="1071"/>
        <w:gridCol w:w="892"/>
        <w:gridCol w:w="1090"/>
        <w:gridCol w:w="1189"/>
        <w:gridCol w:w="264"/>
        <w:gridCol w:w="793"/>
        <w:gridCol w:w="784"/>
        <w:gridCol w:w="1068"/>
      </w:tblGrid>
      <w:tr w:rsidR="00A11141" w:rsidRPr="003A7C9B" w:rsidTr="00A11141">
        <w:trPr>
          <w:trHeight w:val="282"/>
        </w:trPr>
        <w:tc>
          <w:tcPr>
            <w:tcW w:w="1025" w:type="dxa"/>
            <w:vAlign w:val="center"/>
          </w:tcPr>
          <w:p w:rsidR="007E08B1" w:rsidRPr="00D1718C" w:rsidRDefault="007E08B1" w:rsidP="003B7B0F">
            <w:pPr>
              <w:jc w:val="center"/>
              <w:rPr>
                <w:rFonts w:ascii="Helvetica Narrow" w:hAnsi="Helvetica Narrow"/>
                <w:sz w:val="18"/>
                <w:szCs w:val="18"/>
              </w:rPr>
            </w:pPr>
            <w:r w:rsidRPr="00D1718C">
              <w:rPr>
                <w:rFonts w:ascii="Helvetica Narrow" w:hAnsi="Helvetica Narrow" w:hint="eastAsia"/>
                <w:sz w:val="18"/>
                <w:szCs w:val="18"/>
              </w:rPr>
              <w:t>学生姓名</w:t>
            </w:r>
          </w:p>
        </w:tc>
        <w:tc>
          <w:tcPr>
            <w:tcW w:w="1284" w:type="dxa"/>
            <w:gridSpan w:val="2"/>
            <w:vAlign w:val="center"/>
          </w:tcPr>
          <w:p w:rsidR="007E08B1" w:rsidRPr="00D1718C" w:rsidRDefault="007E08B1" w:rsidP="003B7B0F">
            <w:pPr>
              <w:jc w:val="center"/>
              <w:rPr>
                <w:rFonts w:ascii="Helvetica Narrow" w:hAnsi="Helvetica Narrow"/>
                <w:sz w:val="18"/>
                <w:szCs w:val="18"/>
              </w:rPr>
            </w:pPr>
          </w:p>
        </w:tc>
        <w:tc>
          <w:tcPr>
            <w:tcW w:w="1754" w:type="dxa"/>
            <w:vAlign w:val="center"/>
          </w:tcPr>
          <w:p w:rsidR="007E08B1" w:rsidRPr="00D1718C" w:rsidRDefault="007E08B1" w:rsidP="003B7B0F">
            <w:pPr>
              <w:jc w:val="center"/>
              <w:rPr>
                <w:rFonts w:ascii="Helvetica Narrow" w:hAnsi="Helvetica Narrow"/>
                <w:sz w:val="18"/>
                <w:szCs w:val="18"/>
              </w:rPr>
            </w:pPr>
            <w:r w:rsidRPr="00D1718C">
              <w:rPr>
                <w:rFonts w:ascii="Helvetica Narrow" w:hAnsi="Helvetica Narrow" w:hint="eastAsia"/>
                <w:sz w:val="18"/>
                <w:szCs w:val="18"/>
              </w:rPr>
              <w:t>学号</w:t>
            </w:r>
          </w:p>
        </w:tc>
        <w:tc>
          <w:tcPr>
            <w:tcW w:w="1057" w:type="dxa"/>
            <w:gridSpan w:val="2"/>
            <w:vAlign w:val="center"/>
          </w:tcPr>
          <w:p w:rsidR="007E08B1" w:rsidRPr="00D1718C" w:rsidRDefault="007E08B1" w:rsidP="003B7B0F">
            <w:pPr>
              <w:jc w:val="center"/>
              <w:rPr>
                <w:rFonts w:ascii="Helvetica Narrow" w:hAnsi="Helvetica Narrow"/>
                <w:sz w:val="18"/>
                <w:szCs w:val="18"/>
              </w:rPr>
            </w:pPr>
          </w:p>
        </w:tc>
        <w:tc>
          <w:tcPr>
            <w:tcW w:w="1439" w:type="dxa"/>
            <w:gridSpan w:val="3"/>
            <w:vAlign w:val="center"/>
          </w:tcPr>
          <w:p w:rsidR="007E08B1" w:rsidRPr="00D1718C" w:rsidRDefault="007E08B1" w:rsidP="003B7B0F">
            <w:pPr>
              <w:jc w:val="center"/>
              <w:rPr>
                <w:rFonts w:ascii="Helvetica Narrow" w:hAnsi="Helvetica Narrow"/>
                <w:sz w:val="18"/>
                <w:szCs w:val="18"/>
              </w:rPr>
            </w:pPr>
            <w:r w:rsidRPr="00D1718C">
              <w:rPr>
                <w:rFonts w:ascii="Helvetica Narrow" w:hAnsi="Helvetica Narrow" w:hint="eastAsia"/>
                <w:sz w:val="18"/>
                <w:szCs w:val="18"/>
              </w:rPr>
              <w:t>所在学院</w:t>
            </w:r>
          </w:p>
        </w:tc>
        <w:tc>
          <w:tcPr>
            <w:tcW w:w="1963" w:type="dxa"/>
            <w:gridSpan w:val="2"/>
            <w:vAlign w:val="center"/>
          </w:tcPr>
          <w:p w:rsidR="007E08B1" w:rsidRPr="00D1718C" w:rsidRDefault="007E08B1" w:rsidP="003B7B0F">
            <w:pPr>
              <w:jc w:val="center"/>
              <w:rPr>
                <w:rFonts w:ascii="Helvetica Narrow" w:hAnsi="Helvetica Narrow"/>
                <w:sz w:val="18"/>
                <w:szCs w:val="18"/>
              </w:rPr>
            </w:pPr>
          </w:p>
        </w:tc>
        <w:tc>
          <w:tcPr>
            <w:tcW w:w="1090" w:type="dxa"/>
            <w:vAlign w:val="center"/>
          </w:tcPr>
          <w:p w:rsidR="007E08B1" w:rsidRPr="00D1718C" w:rsidRDefault="007E08B1" w:rsidP="003B7B0F">
            <w:pPr>
              <w:jc w:val="center"/>
              <w:rPr>
                <w:rFonts w:ascii="Helvetica Narrow" w:hAnsi="Helvetica Narrow"/>
                <w:sz w:val="18"/>
                <w:szCs w:val="18"/>
              </w:rPr>
            </w:pPr>
            <w:r w:rsidRPr="00D1718C">
              <w:rPr>
                <w:rFonts w:ascii="Helvetica Narrow" w:hAnsi="Helvetica Narrow" w:hint="eastAsia"/>
                <w:sz w:val="18"/>
                <w:szCs w:val="18"/>
              </w:rPr>
              <w:t>专业</w:t>
            </w:r>
          </w:p>
        </w:tc>
        <w:tc>
          <w:tcPr>
            <w:tcW w:w="1453" w:type="dxa"/>
            <w:gridSpan w:val="2"/>
            <w:vAlign w:val="center"/>
          </w:tcPr>
          <w:p w:rsidR="007E08B1" w:rsidRPr="00D1718C" w:rsidRDefault="007E08B1" w:rsidP="003B7B0F">
            <w:pPr>
              <w:jc w:val="center"/>
              <w:rPr>
                <w:rFonts w:ascii="Helvetica Narrow" w:hAnsi="Helvetica Narrow"/>
                <w:sz w:val="18"/>
                <w:szCs w:val="18"/>
              </w:rPr>
            </w:pPr>
          </w:p>
        </w:tc>
        <w:tc>
          <w:tcPr>
            <w:tcW w:w="1577" w:type="dxa"/>
            <w:gridSpan w:val="2"/>
            <w:vAlign w:val="center"/>
          </w:tcPr>
          <w:p w:rsidR="007E08B1" w:rsidRPr="00D1718C" w:rsidRDefault="007E08B1" w:rsidP="003B7B0F">
            <w:pPr>
              <w:jc w:val="center"/>
              <w:rPr>
                <w:rFonts w:ascii="Helvetica Narrow" w:hAnsi="Helvetica Narrow"/>
                <w:sz w:val="18"/>
                <w:szCs w:val="18"/>
              </w:rPr>
            </w:pPr>
            <w:r>
              <w:rPr>
                <w:rFonts w:ascii="Helvetica Narrow" w:hAnsi="Helvetica Narrow" w:hint="eastAsia"/>
                <w:sz w:val="18"/>
                <w:szCs w:val="18"/>
              </w:rPr>
              <w:t>所在</w:t>
            </w:r>
            <w:r>
              <w:rPr>
                <w:rFonts w:ascii="Helvetica Narrow" w:hAnsi="Helvetica Narrow"/>
                <w:sz w:val="18"/>
                <w:szCs w:val="18"/>
              </w:rPr>
              <w:t>年级</w:t>
            </w:r>
          </w:p>
        </w:tc>
        <w:tc>
          <w:tcPr>
            <w:tcW w:w="1067" w:type="dxa"/>
            <w:vAlign w:val="center"/>
          </w:tcPr>
          <w:p w:rsidR="007E08B1" w:rsidRPr="00D1718C" w:rsidRDefault="007E08B1" w:rsidP="003B7B0F">
            <w:pPr>
              <w:jc w:val="center"/>
              <w:rPr>
                <w:rFonts w:ascii="Helvetica Narrow" w:hAnsi="Helvetica Narrow"/>
                <w:sz w:val="18"/>
                <w:szCs w:val="18"/>
              </w:rPr>
            </w:pPr>
          </w:p>
        </w:tc>
      </w:tr>
      <w:tr w:rsidR="007E08B1" w:rsidRPr="003A7C9B" w:rsidTr="00A11141">
        <w:trPr>
          <w:trHeight w:val="460"/>
        </w:trPr>
        <w:tc>
          <w:tcPr>
            <w:tcW w:w="1025" w:type="dxa"/>
            <w:tcBorders>
              <w:bottom w:val="double" w:sz="4" w:space="0" w:color="auto"/>
            </w:tcBorders>
            <w:vAlign w:val="center"/>
          </w:tcPr>
          <w:p w:rsidR="007E08B1" w:rsidRPr="00D1718C" w:rsidRDefault="007E08B1" w:rsidP="003B7B0F">
            <w:pPr>
              <w:jc w:val="center"/>
              <w:rPr>
                <w:rFonts w:ascii="Helvetica Narrow" w:hAnsi="Helvetica Narrow"/>
                <w:sz w:val="18"/>
                <w:szCs w:val="18"/>
              </w:rPr>
            </w:pPr>
            <w:r w:rsidRPr="00D1718C">
              <w:rPr>
                <w:rFonts w:ascii="Helvetica Narrow" w:hAnsi="Helvetica Narrow" w:hint="eastAsia"/>
                <w:sz w:val="18"/>
                <w:szCs w:val="18"/>
              </w:rPr>
              <w:t>交流国家</w:t>
            </w:r>
            <w:r w:rsidRPr="00D1718C">
              <w:rPr>
                <w:rFonts w:ascii="Helvetica Narrow" w:hAnsi="Helvetica Narrow" w:hint="eastAsia"/>
                <w:sz w:val="18"/>
                <w:szCs w:val="18"/>
              </w:rPr>
              <w:t>/</w:t>
            </w:r>
            <w:r w:rsidRPr="00D1718C">
              <w:rPr>
                <w:rFonts w:ascii="Helvetica Narrow" w:hAnsi="Helvetica Narrow" w:hint="eastAsia"/>
                <w:sz w:val="18"/>
                <w:szCs w:val="18"/>
              </w:rPr>
              <w:t>地区</w:t>
            </w:r>
          </w:p>
        </w:tc>
        <w:tc>
          <w:tcPr>
            <w:tcW w:w="1284" w:type="dxa"/>
            <w:gridSpan w:val="2"/>
            <w:tcBorders>
              <w:bottom w:val="double" w:sz="4" w:space="0" w:color="auto"/>
            </w:tcBorders>
            <w:vAlign w:val="center"/>
          </w:tcPr>
          <w:p w:rsidR="007E08B1" w:rsidRPr="00D1718C" w:rsidRDefault="007E08B1" w:rsidP="003B7B0F">
            <w:pPr>
              <w:jc w:val="center"/>
              <w:rPr>
                <w:rFonts w:ascii="Helvetica Narrow" w:hAnsi="Helvetica Narrow"/>
                <w:sz w:val="18"/>
                <w:szCs w:val="18"/>
              </w:rPr>
            </w:pPr>
          </w:p>
        </w:tc>
        <w:tc>
          <w:tcPr>
            <w:tcW w:w="1754" w:type="dxa"/>
            <w:tcBorders>
              <w:bottom w:val="double" w:sz="4" w:space="0" w:color="auto"/>
            </w:tcBorders>
            <w:vAlign w:val="center"/>
          </w:tcPr>
          <w:p w:rsidR="007E08B1" w:rsidRDefault="007E08B1" w:rsidP="003B7B0F">
            <w:pPr>
              <w:jc w:val="center"/>
              <w:rPr>
                <w:rFonts w:ascii="Helvetica Narrow" w:hAnsi="Helvetica Narrow"/>
                <w:sz w:val="18"/>
                <w:szCs w:val="18"/>
              </w:rPr>
            </w:pPr>
            <w:r w:rsidRPr="00D1718C">
              <w:rPr>
                <w:rFonts w:ascii="Helvetica Narrow" w:hAnsi="Helvetica Narrow" w:hint="eastAsia"/>
                <w:sz w:val="18"/>
                <w:szCs w:val="18"/>
              </w:rPr>
              <w:t>交流大学名称</w:t>
            </w:r>
          </w:p>
          <w:p w:rsidR="007E08B1" w:rsidRPr="00D1718C" w:rsidRDefault="007E08B1" w:rsidP="003B7B0F">
            <w:pPr>
              <w:jc w:val="center"/>
              <w:rPr>
                <w:rFonts w:ascii="Helvetica Narrow" w:hAnsi="Helvetica Narrow"/>
                <w:sz w:val="18"/>
                <w:szCs w:val="18"/>
              </w:rPr>
            </w:pPr>
            <w:r w:rsidRPr="00D1718C">
              <w:rPr>
                <w:rFonts w:ascii="Helvetica Narrow" w:hAnsi="Helvetica Narrow" w:hint="eastAsia"/>
                <w:sz w:val="18"/>
                <w:szCs w:val="18"/>
              </w:rPr>
              <w:t>(</w:t>
            </w:r>
            <w:r w:rsidRPr="00D1718C">
              <w:rPr>
                <w:rFonts w:ascii="Helvetica Narrow" w:hAnsi="Helvetica Narrow" w:hint="eastAsia"/>
                <w:sz w:val="18"/>
                <w:szCs w:val="18"/>
              </w:rPr>
              <w:t>中英文</w:t>
            </w:r>
            <w:r w:rsidRPr="00D1718C">
              <w:rPr>
                <w:rFonts w:ascii="Helvetica Narrow" w:hAnsi="Helvetica Narrow" w:hint="eastAsia"/>
                <w:sz w:val="18"/>
                <w:szCs w:val="18"/>
              </w:rPr>
              <w:t>)</w:t>
            </w:r>
          </w:p>
        </w:tc>
        <w:tc>
          <w:tcPr>
            <w:tcW w:w="2488" w:type="dxa"/>
            <w:gridSpan w:val="4"/>
            <w:tcBorders>
              <w:bottom w:val="double" w:sz="4" w:space="0" w:color="auto"/>
            </w:tcBorders>
            <w:vAlign w:val="center"/>
          </w:tcPr>
          <w:p w:rsidR="007E08B1" w:rsidRPr="00D1718C" w:rsidRDefault="007E08B1" w:rsidP="003B7B0F">
            <w:pPr>
              <w:jc w:val="center"/>
              <w:rPr>
                <w:rFonts w:ascii="Helvetica Narrow" w:hAnsi="Helvetica Narrow"/>
                <w:sz w:val="18"/>
                <w:szCs w:val="18"/>
              </w:rPr>
            </w:pPr>
          </w:p>
        </w:tc>
        <w:tc>
          <w:tcPr>
            <w:tcW w:w="1080" w:type="dxa"/>
            <w:gridSpan w:val="2"/>
            <w:tcBorders>
              <w:bottom w:val="double" w:sz="4" w:space="0" w:color="auto"/>
            </w:tcBorders>
            <w:vAlign w:val="center"/>
          </w:tcPr>
          <w:p w:rsidR="007E08B1" w:rsidRDefault="007E08B1" w:rsidP="003B7B0F">
            <w:pPr>
              <w:jc w:val="center"/>
              <w:rPr>
                <w:rFonts w:ascii="Helvetica Narrow" w:hAnsi="Helvetica Narrow"/>
                <w:sz w:val="18"/>
                <w:szCs w:val="18"/>
              </w:rPr>
            </w:pPr>
            <w:r w:rsidRPr="00D1718C">
              <w:rPr>
                <w:rFonts w:ascii="Helvetica Narrow" w:hAnsi="Helvetica Narrow" w:hint="eastAsia"/>
                <w:sz w:val="18"/>
                <w:szCs w:val="18"/>
              </w:rPr>
              <w:t>交流</w:t>
            </w:r>
          </w:p>
          <w:p w:rsidR="007E08B1" w:rsidRPr="00D1718C" w:rsidRDefault="007E08B1" w:rsidP="003B7B0F">
            <w:pPr>
              <w:jc w:val="center"/>
              <w:rPr>
                <w:rFonts w:ascii="Helvetica Narrow" w:hAnsi="Helvetica Narrow"/>
                <w:sz w:val="18"/>
                <w:szCs w:val="18"/>
              </w:rPr>
            </w:pPr>
            <w:r w:rsidRPr="00D1718C">
              <w:rPr>
                <w:rFonts w:ascii="Helvetica Narrow" w:hAnsi="Helvetica Narrow" w:hint="eastAsia"/>
                <w:sz w:val="18"/>
                <w:szCs w:val="18"/>
              </w:rPr>
              <w:t>学年学期</w:t>
            </w:r>
          </w:p>
        </w:tc>
        <w:tc>
          <w:tcPr>
            <w:tcW w:w="1981" w:type="dxa"/>
            <w:gridSpan w:val="2"/>
            <w:tcBorders>
              <w:bottom w:val="double" w:sz="4" w:space="0" w:color="auto"/>
            </w:tcBorders>
            <w:vAlign w:val="center"/>
          </w:tcPr>
          <w:p w:rsidR="007E08B1" w:rsidRPr="00D1718C" w:rsidRDefault="007E08B1" w:rsidP="003B7B0F">
            <w:pPr>
              <w:jc w:val="center"/>
              <w:rPr>
                <w:rFonts w:ascii="Helvetica Narrow" w:hAnsi="Helvetica Narrow"/>
                <w:sz w:val="18"/>
                <w:szCs w:val="18"/>
              </w:rPr>
            </w:pPr>
          </w:p>
        </w:tc>
        <w:tc>
          <w:tcPr>
            <w:tcW w:w="1453" w:type="dxa"/>
            <w:gridSpan w:val="2"/>
            <w:tcBorders>
              <w:bottom w:val="double" w:sz="4" w:space="0" w:color="auto"/>
            </w:tcBorders>
            <w:vAlign w:val="center"/>
          </w:tcPr>
          <w:p w:rsidR="007E08B1" w:rsidRPr="00D1718C" w:rsidRDefault="007E08B1" w:rsidP="003B7B0F">
            <w:pPr>
              <w:jc w:val="center"/>
              <w:rPr>
                <w:rFonts w:ascii="Helvetica Narrow" w:hAnsi="Helvetica Narrow"/>
                <w:sz w:val="18"/>
                <w:szCs w:val="18"/>
              </w:rPr>
            </w:pPr>
            <w:r w:rsidRPr="00D1718C">
              <w:rPr>
                <w:rFonts w:ascii="Helvetica Narrow" w:hAnsi="Helvetica Narrow" w:hint="eastAsia"/>
                <w:sz w:val="18"/>
                <w:szCs w:val="18"/>
              </w:rPr>
              <w:t>交流起止日期</w:t>
            </w:r>
          </w:p>
        </w:tc>
        <w:tc>
          <w:tcPr>
            <w:tcW w:w="2644" w:type="dxa"/>
            <w:gridSpan w:val="3"/>
            <w:tcBorders>
              <w:bottom w:val="double" w:sz="4" w:space="0" w:color="auto"/>
            </w:tcBorders>
            <w:vAlign w:val="center"/>
          </w:tcPr>
          <w:p w:rsidR="007E08B1" w:rsidRPr="00D1718C" w:rsidRDefault="007E08B1" w:rsidP="003B7B0F">
            <w:pPr>
              <w:rPr>
                <w:rFonts w:ascii="Helvetica Narrow" w:hAnsi="Helvetica Narrow"/>
                <w:sz w:val="18"/>
                <w:szCs w:val="18"/>
              </w:rPr>
            </w:pPr>
          </w:p>
        </w:tc>
      </w:tr>
      <w:tr w:rsidR="007E08B1" w:rsidRPr="003A7C9B" w:rsidTr="00A11141">
        <w:trPr>
          <w:trHeight w:val="225"/>
        </w:trPr>
        <w:tc>
          <w:tcPr>
            <w:tcW w:w="6561" w:type="dxa"/>
            <w:gridSpan w:val="9"/>
            <w:tcBorders>
              <w:top w:val="double" w:sz="4" w:space="0" w:color="auto"/>
              <w:right w:val="double" w:sz="4" w:space="0" w:color="auto"/>
            </w:tcBorders>
            <w:vAlign w:val="center"/>
          </w:tcPr>
          <w:p w:rsidR="007E08B1" w:rsidRPr="00D1718C" w:rsidRDefault="007E08B1" w:rsidP="003B7B0F">
            <w:pPr>
              <w:jc w:val="center"/>
              <w:rPr>
                <w:b/>
                <w:sz w:val="18"/>
                <w:szCs w:val="18"/>
              </w:rPr>
            </w:pPr>
            <w:r>
              <w:rPr>
                <w:rFonts w:hint="eastAsia"/>
                <w:b/>
                <w:sz w:val="18"/>
                <w:szCs w:val="18"/>
              </w:rPr>
              <w:t>拟修读外校</w:t>
            </w:r>
            <w:r w:rsidRPr="00D1718C">
              <w:rPr>
                <w:rFonts w:hint="eastAsia"/>
                <w:b/>
                <w:sz w:val="18"/>
                <w:szCs w:val="18"/>
              </w:rPr>
              <w:t>课程</w:t>
            </w:r>
          </w:p>
        </w:tc>
        <w:tc>
          <w:tcPr>
            <w:tcW w:w="7151" w:type="dxa"/>
            <w:gridSpan w:val="8"/>
            <w:tcBorders>
              <w:top w:val="double" w:sz="4" w:space="0" w:color="auto"/>
              <w:left w:val="double" w:sz="4" w:space="0" w:color="auto"/>
            </w:tcBorders>
            <w:vAlign w:val="center"/>
          </w:tcPr>
          <w:p w:rsidR="007E08B1" w:rsidRPr="00D1718C" w:rsidRDefault="007E08B1" w:rsidP="003B7B0F">
            <w:pPr>
              <w:jc w:val="center"/>
              <w:rPr>
                <w:b/>
                <w:sz w:val="18"/>
                <w:szCs w:val="18"/>
              </w:rPr>
            </w:pPr>
            <w:r w:rsidRPr="00D1718C">
              <w:rPr>
                <w:rFonts w:hint="eastAsia"/>
                <w:b/>
                <w:sz w:val="18"/>
                <w:szCs w:val="18"/>
              </w:rPr>
              <w:t>拟替代本校专业培养方案课程</w:t>
            </w:r>
          </w:p>
        </w:tc>
      </w:tr>
      <w:tr w:rsidR="007E08B1" w:rsidRPr="003A7C9B" w:rsidTr="00A11141">
        <w:trPr>
          <w:trHeight w:val="284"/>
        </w:trPr>
        <w:tc>
          <w:tcPr>
            <w:tcW w:w="4990" w:type="dxa"/>
            <w:gridSpan w:val="5"/>
            <w:vAlign w:val="center"/>
          </w:tcPr>
          <w:p w:rsidR="007E08B1" w:rsidRPr="00D1718C" w:rsidRDefault="007E08B1" w:rsidP="003B7B0F">
            <w:pPr>
              <w:jc w:val="center"/>
              <w:rPr>
                <w:sz w:val="18"/>
                <w:szCs w:val="18"/>
              </w:rPr>
            </w:pPr>
            <w:r w:rsidRPr="00D1718C">
              <w:rPr>
                <w:rFonts w:hint="eastAsia"/>
                <w:sz w:val="18"/>
                <w:szCs w:val="18"/>
              </w:rPr>
              <w:t>课程名称（中英文）</w:t>
            </w:r>
          </w:p>
        </w:tc>
        <w:tc>
          <w:tcPr>
            <w:tcW w:w="792" w:type="dxa"/>
            <w:gridSpan w:val="2"/>
            <w:vAlign w:val="center"/>
          </w:tcPr>
          <w:p w:rsidR="007E08B1" w:rsidRPr="00D1718C" w:rsidRDefault="007E08B1" w:rsidP="003B7B0F">
            <w:pPr>
              <w:jc w:val="center"/>
              <w:rPr>
                <w:sz w:val="18"/>
                <w:szCs w:val="18"/>
              </w:rPr>
            </w:pPr>
            <w:r w:rsidRPr="00D1718C">
              <w:rPr>
                <w:rFonts w:hint="eastAsia"/>
                <w:sz w:val="18"/>
                <w:szCs w:val="18"/>
              </w:rPr>
              <w:t>总学时</w:t>
            </w:r>
          </w:p>
        </w:tc>
        <w:tc>
          <w:tcPr>
            <w:tcW w:w="778" w:type="dxa"/>
            <w:gridSpan w:val="2"/>
            <w:tcBorders>
              <w:right w:val="double" w:sz="4" w:space="0" w:color="auto"/>
            </w:tcBorders>
            <w:vAlign w:val="center"/>
          </w:tcPr>
          <w:p w:rsidR="007E08B1" w:rsidRPr="00D1718C" w:rsidRDefault="007E08B1" w:rsidP="003B7B0F">
            <w:pPr>
              <w:spacing w:line="300" w:lineRule="exact"/>
              <w:jc w:val="center"/>
              <w:rPr>
                <w:rFonts w:ascii="Times New Roman" w:hAnsi="Times New Roman"/>
                <w:b/>
                <w:sz w:val="18"/>
                <w:szCs w:val="18"/>
              </w:rPr>
            </w:pPr>
            <w:r w:rsidRPr="00D1718C">
              <w:rPr>
                <w:rFonts w:hint="eastAsia"/>
                <w:sz w:val="18"/>
                <w:szCs w:val="18"/>
              </w:rPr>
              <w:t>学分</w:t>
            </w:r>
          </w:p>
        </w:tc>
        <w:tc>
          <w:tcPr>
            <w:tcW w:w="1071" w:type="dxa"/>
            <w:tcBorders>
              <w:left w:val="double" w:sz="4" w:space="0" w:color="auto"/>
            </w:tcBorders>
            <w:vAlign w:val="center"/>
          </w:tcPr>
          <w:p w:rsidR="007E08B1" w:rsidRPr="00D1718C" w:rsidRDefault="007E08B1" w:rsidP="003B7B0F">
            <w:pPr>
              <w:jc w:val="center"/>
              <w:rPr>
                <w:sz w:val="18"/>
                <w:szCs w:val="18"/>
              </w:rPr>
            </w:pPr>
            <w:r w:rsidRPr="00D1718C">
              <w:rPr>
                <w:rFonts w:hint="eastAsia"/>
                <w:sz w:val="18"/>
                <w:szCs w:val="18"/>
              </w:rPr>
              <w:t>课程号</w:t>
            </w:r>
          </w:p>
        </w:tc>
        <w:tc>
          <w:tcPr>
            <w:tcW w:w="3171" w:type="dxa"/>
            <w:gridSpan w:val="3"/>
            <w:vAlign w:val="center"/>
          </w:tcPr>
          <w:p w:rsidR="007E08B1" w:rsidRPr="00D1718C" w:rsidRDefault="007E08B1" w:rsidP="003B7B0F">
            <w:pPr>
              <w:jc w:val="center"/>
              <w:rPr>
                <w:sz w:val="18"/>
                <w:szCs w:val="18"/>
              </w:rPr>
            </w:pPr>
            <w:r w:rsidRPr="00D1718C">
              <w:rPr>
                <w:rFonts w:hint="eastAsia"/>
                <w:sz w:val="18"/>
                <w:szCs w:val="18"/>
              </w:rPr>
              <w:t>课程名称</w:t>
            </w:r>
          </w:p>
        </w:tc>
        <w:tc>
          <w:tcPr>
            <w:tcW w:w="1057" w:type="dxa"/>
            <w:gridSpan w:val="2"/>
            <w:vAlign w:val="center"/>
          </w:tcPr>
          <w:p w:rsidR="007E08B1" w:rsidRPr="00D1718C" w:rsidRDefault="007E08B1" w:rsidP="003B7B0F">
            <w:pPr>
              <w:jc w:val="center"/>
              <w:rPr>
                <w:sz w:val="18"/>
                <w:szCs w:val="18"/>
              </w:rPr>
            </w:pPr>
            <w:r w:rsidRPr="00D1718C">
              <w:rPr>
                <w:rFonts w:hint="eastAsia"/>
                <w:sz w:val="18"/>
                <w:szCs w:val="18"/>
              </w:rPr>
              <w:t>学分</w:t>
            </w:r>
          </w:p>
        </w:tc>
        <w:tc>
          <w:tcPr>
            <w:tcW w:w="1851" w:type="dxa"/>
            <w:gridSpan w:val="2"/>
            <w:vAlign w:val="center"/>
          </w:tcPr>
          <w:p w:rsidR="007E08B1" w:rsidRPr="00D1718C" w:rsidRDefault="007E08B1" w:rsidP="003B7B0F">
            <w:pPr>
              <w:jc w:val="center"/>
              <w:rPr>
                <w:sz w:val="18"/>
                <w:szCs w:val="18"/>
              </w:rPr>
            </w:pPr>
            <w:r w:rsidRPr="00D1718C">
              <w:rPr>
                <w:rFonts w:hint="eastAsia"/>
                <w:sz w:val="18"/>
                <w:szCs w:val="18"/>
              </w:rPr>
              <w:t>课程负责人签字</w:t>
            </w:r>
          </w:p>
        </w:tc>
      </w:tr>
      <w:tr w:rsidR="007E08B1" w:rsidRPr="003A7C9B" w:rsidTr="00A11141">
        <w:trPr>
          <w:trHeight w:val="244"/>
        </w:trPr>
        <w:tc>
          <w:tcPr>
            <w:tcW w:w="4990" w:type="dxa"/>
            <w:gridSpan w:val="5"/>
            <w:vAlign w:val="center"/>
          </w:tcPr>
          <w:p w:rsidR="007E08B1" w:rsidRPr="00D1718C" w:rsidRDefault="007E08B1" w:rsidP="003B7B0F">
            <w:pPr>
              <w:jc w:val="center"/>
              <w:rPr>
                <w:sz w:val="18"/>
                <w:szCs w:val="18"/>
              </w:rPr>
            </w:pPr>
          </w:p>
        </w:tc>
        <w:tc>
          <w:tcPr>
            <w:tcW w:w="792" w:type="dxa"/>
            <w:gridSpan w:val="2"/>
            <w:vAlign w:val="center"/>
          </w:tcPr>
          <w:p w:rsidR="007E08B1" w:rsidRPr="00D1718C" w:rsidRDefault="007E08B1" w:rsidP="003B7B0F">
            <w:pPr>
              <w:jc w:val="center"/>
              <w:rPr>
                <w:sz w:val="18"/>
                <w:szCs w:val="18"/>
              </w:rPr>
            </w:pPr>
          </w:p>
        </w:tc>
        <w:tc>
          <w:tcPr>
            <w:tcW w:w="778" w:type="dxa"/>
            <w:gridSpan w:val="2"/>
            <w:tcBorders>
              <w:right w:val="double" w:sz="4" w:space="0" w:color="auto"/>
            </w:tcBorders>
            <w:vAlign w:val="center"/>
          </w:tcPr>
          <w:p w:rsidR="007E08B1" w:rsidRPr="00D1718C" w:rsidRDefault="007E08B1" w:rsidP="003B7B0F">
            <w:pPr>
              <w:jc w:val="center"/>
              <w:rPr>
                <w:sz w:val="18"/>
                <w:szCs w:val="18"/>
              </w:rPr>
            </w:pPr>
          </w:p>
        </w:tc>
        <w:tc>
          <w:tcPr>
            <w:tcW w:w="1071" w:type="dxa"/>
            <w:tcBorders>
              <w:left w:val="double" w:sz="4" w:space="0" w:color="auto"/>
            </w:tcBorders>
            <w:vAlign w:val="center"/>
          </w:tcPr>
          <w:p w:rsidR="007E08B1" w:rsidRPr="00D1718C" w:rsidRDefault="007E08B1" w:rsidP="003B7B0F">
            <w:pPr>
              <w:jc w:val="center"/>
              <w:rPr>
                <w:sz w:val="18"/>
                <w:szCs w:val="18"/>
              </w:rPr>
            </w:pPr>
          </w:p>
        </w:tc>
        <w:tc>
          <w:tcPr>
            <w:tcW w:w="3171" w:type="dxa"/>
            <w:gridSpan w:val="3"/>
            <w:vAlign w:val="center"/>
          </w:tcPr>
          <w:p w:rsidR="007E08B1" w:rsidRPr="00D1718C" w:rsidRDefault="007E08B1" w:rsidP="003B7B0F">
            <w:pPr>
              <w:jc w:val="center"/>
              <w:rPr>
                <w:sz w:val="18"/>
                <w:szCs w:val="18"/>
              </w:rPr>
            </w:pPr>
          </w:p>
        </w:tc>
        <w:tc>
          <w:tcPr>
            <w:tcW w:w="1057" w:type="dxa"/>
            <w:gridSpan w:val="2"/>
            <w:vAlign w:val="center"/>
          </w:tcPr>
          <w:p w:rsidR="007E08B1" w:rsidRPr="00D1718C" w:rsidRDefault="007E08B1" w:rsidP="003B7B0F">
            <w:pPr>
              <w:jc w:val="center"/>
              <w:rPr>
                <w:sz w:val="18"/>
                <w:szCs w:val="18"/>
              </w:rPr>
            </w:pPr>
          </w:p>
        </w:tc>
        <w:tc>
          <w:tcPr>
            <w:tcW w:w="1851" w:type="dxa"/>
            <w:gridSpan w:val="2"/>
            <w:vAlign w:val="center"/>
          </w:tcPr>
          <w:p w:rsidR="007E08B1" w:rsidRPr="00D1718C" w:rsidRDefault="007E08B1" w:rsidP="003B7B0F">
            <w:pPr>
              <w:jc w:val="center"/>
              <w:rPr>
                <w:sz w:val="18"/>
                <w:szCs w:val="18"/>
              </w:rPr>
            </w:pPr>
          </w:p>
        </w:tc>
      </w:tr>
      <w:tr w:rsidR="007E08B1" w:rsidRPr="003A7C9B" w:rsidTr="00A11141">
        <w:trPr>
          <w:trHeight w:val="244"/>
        </w:trPr>
        <w:tc>
          <w:tcPr>
            <w:tcW w:w="4990" w:type="dxa"/>
            <w:gridSpan w:val="5"/>
            <w:vAlign w:val="center"/>
          </w:tcPr>
          <w:p w:rsidR="007E08B1" w:rsidRPr="00D1718C" w:rsidRDefault="007E08B1" w:rsidP="003B7B0F">
            <w:pPr>
              <w:jc w:val="center"/>
              <w:rPr>
                <w:sz w:val="18"/>
                <w:szCs w:val="18"/>
              </w:rPr>
            </w:pPr>
          </w:p>
        </w:tc>
        <w:tc>
          <w:tcPr>
            <w:tcW w:w="792" w:type="dxa"/>
            <w:gridSpan w:val="2"/>
            <w:vAlign w:val="center"/>
          </w:tcPr>
          <w:p w:rsidR="007E08B1" w:rsidRPr="00D1718C" w:rsidRDefault="007E08B1" w:rsidP="003B7B0F">
            <w:pPr>
              <w:jc w:val="center"/>
              <w:rPr>
                <w:sz w:val="18"/>
                <w:szCs w:val="18"/>
              </w:rPr>
            </w:pPr>
          </w:p>
        </w:tc>
        <w:tc>
          <w:tcPr>
            <w:tcW w:w="778" w:type="dxa"/>
            <w:gridSpan w:val="2"/>
            <w:tcBorders>
              <w:right w:val="double" w:sz="4" w:space="0" w:color="auto"/>
            </w:tcBorders>
            <w:vAlign w:val="center"/>
          </w:tcPr>
          <w:p w:rsidR="007E08B1" w:rsidRPr="00D1718C" w:rsidRDefault="007E08B1" w:rsidP="003B7B0F">
            <w:pPr>
              <w:jc w:val="center"/>
              <w:rPr>
                <w:sz w:val="18"/>
                <w:szCs w:val="18"/>
              </w:rPr>
            </w:pPr>
          </w:p>
        </w:tc>
        <w:tc>
          <w:tcPr>
            <w:tcW w:w="1071" w:type="dxa"/>
            <w:tcBorders>
              <w:left w:val="double" w:sz="4" w:space="0" w:color="auto"/>
            </w:tcBorders>
            <w:vAlign w:val="center"/>
          </w:tcPr>
          <w:p w:rsidR="007E08B1" w:rsidRPr="00D1718C" w:rsidRDefault="007E08B1" w:rsidP="003B7B0F">
            <w:pPr>
              <w:jc w:val="center"/>
              <w:rPr>
                <w:sz w:val="18"/>
                <w:szCs w:val="18"/>
              </w:rPr>
            </w:pPr>
          </w:p>
        </w:tc>
        <w:tc>
          <w:tcPr>
            <w:tcW w:w="3171" w:type="dxa"/>
            <w:gridSpan w:val="3"/>
            <w:vAlign w:val="center"/>
          </w:tcPr>
          <w:p w:rsidR="007E08B1" w:rsidRPr="00D1718C" w:rsidRDefault="007E08B1" w:rsidP="003B7B0F">
            <w:pPr>
              <w:jc w:val="center"/>
              <w:rPr>
                <w:sz w:val="18"/>
                <w:szCs w:val="18"/>
              </w:rPr>
            </w:pPr>
          </w:p>
        </w:tc>
        <w:tc>
          <w:tcPr>
            <w:tcW w:w="1057" w:type="dxa"/>
            <w:gridSpan w:val="2"/>
            <w:vAlign w:val="center"/>
          </w:tcPr>
          <w:p w:rsidR="007E08B1" w:rsidRPr="00D1718C" w:rsidRDefault="007E08B1" w:rsidP="003B7B0F">
            <w:pPr>
              <w:jc w:val="center"/>
              <w:rPr>
                <w:sz w:val="18"/>
                <w:szCs w:val="18"/>
              </w:rPr>
            </w:pPr>
          </w:p>
        </w:tc>
        <w:tc>
          <w:tcPr>
            <w:tcW w:w="1851" w:type="dxa"/>
            <w:gridSpan w:val="2"/>
            <w:vAlign w:val="center"/>
          </w:tcPr>
          <w:p w:rsidR="007E08B1" w:rsidRPr="00D1718C" w:rsidRDefault="007E08B1" w:rsidP="003B7B0F">
            <w:pPr>
              <w:jc w:val="center"/>
              <w:rPr>
                <w:sz w:val="18"/>
                <w:szCs w:val="18"/>
              </w:rPr>
            </w:pPr>
          </w:p>
        </w:tc>
      </w:tr>
      <w:tr w:rsidR="007E08B1" w:rsidRPr="003A7C9B" w:rsidTr="00A11141">
        <w:trPr>
          <w:trHeight w:val="244"/>
        </w:trPr>
        <w:tc>
          <w:tcPr>
            <w:tcW w:w="4990" w:type="dxa"/>
            <w:gridSpan w:val="5"/>
            <w:vAlign w:val="center"/>
          </w:tcPr>
          <w:p w:rsidR="007E08B1" w:rsidRPr="00D1718C" w:rsidRDefault="007E08B1" w:rsidP="003B7B0F">
            <w:pPr>
              <w:jc w:val="center"/>
              <w:rPr>
                <w:sz w:val="18"/>
                <w:szCs w:val="18"/>
              </w:rPr>
            </w:pPr>
          </w:p>
        </w:tc>
        <w:tc>
          <w:tcPr>
            <w:tcW w:w="792" w:type="dxa"/>
            <w:gridSpan w:val="2"/>
            <w:vAlign w:val="center"/>
          </w:tcPr>
          <w:p w:rsidR="007E08B1" w:rsidRPr="00D1718C" w:rsidRDefault="007E08B1" w:rsidP="003B7B0F">
            <w:pPr>
              <w:jc w:val="center"/>
              <w:rPr>
                <w:sz w:val="18"/>
                <w:szCs w:val="18"/>
              </w:rPr>
            </w:pPr>
          </w:p>
        </w:tc>
        <w:tc>
          <w:tcPr>
            <w:tcW w:w="778" w:type="dxa"/>
            <w:gridSpan w:val="2"/>
            <w:tcBorders>
              <w:right w:val="double" w:sz="4" w:space="0" w:color="auto"/>
            </w:tcBorders>
            <w:vAlign w:val="center"/>
          </w:tcPr>
          <w:p w:rsidR="007E08B1" w:rsidRPr="00D1718C" w:rsidRDefault="007E08B1" w:rsidP="003B7B0F">
            <w:pPr>
              <w:jc w:val="center"/>
              <w:rPr>
                <w:sz w:val="18"/>
                <w:szCs w:val="18"/>
              </w:rPr>
            </w:pPr>
          </w:p>
        </w:tc>
        <w:tc>
          <w:tcPr>
            <w:tcW w:w="1071" w:type="dxa"/>
            <w:tcBorders>
              <w:left w:val="double" w:sz="4" w:space="0" w:color="auto"/>
            </w:tcBorders>
            <w:vAlign w:val="center"/>
          </w:tcPr>
          <w:p w:rsidR="007E08B1" w:rsidRPr="00D1718C" w:rsidRDefault="007E08B1" w:rsidP="003B7B0F">
            <w:pPr>
              <w:jc w:val="center"/>
              <w:rPr>
                <w:sz w:val="18"/>
                <w:szCs w:val="18"/>
              </w:rPr>
            </w:pPr>
          </w:p>
        </w:tc>
        <w:tc>
          <w:tcPr>
            <w:tcW w:w="3171" w:type="dxa"/>
            <w:gridSpan w:val="3"/>
            <w:vAlign w:val="center"/>
          </w:tcPr>
          <w:p w:rsidR="007E08B1" w:rsidRPr="00D1718C" w:rsidRDefault="007E08B1" w:rsidP="003B7B0F">
            <w:pPr>
              <w:jc w:val="center"/>
              <w:rPr>
                <w:sz w:val="18"/>
                <w:szCs w:val="18"/>
              </w:rPr>
            </w:pPr>
          </w:p>
        </w:tc>
        <w:tc>
          <w:tcPr>
            <w:tcW w:w="1057" w:type="dxa"/>
            <w:gridSpan w:val="2"/>
            <w:vAlign w:val="center"/>
          </w:tcPr>
          <w:p w:rsidR="007E08B1" w:rsidRPr="00D1718C" w:rsidRDefault="007E08B1" w:rsidP="003B7B0F">
            <w:pPr>
              <w:jc w:val="center"/>
              <w:rPr>
                <w:sz w:val="18"/>
                <w:szCs w:val="18"/>
              </w:rPr>
            </w:pPr>
          </w:p>
        </w:tc>
        <w:tc>
          <w:tcPr>
            <w:tcW w:w="1851" w:type="dxa"/>
            <w:gridSpan w:val="2"/>
            <w:vAlign w:val="center"/>
          </w:tcPr>
          <w:p w:rsidR="007E08B1" w:rsidRPr="00D1718C" w:rsidRDefault="007E08B1" w:rsidP="003B7B0F">
            <w:pPr>
              <w:jc w:val="center"/>
              <w:rPr>
                <w:sz w:val="18"/>
                <w:szCs w:val="18"/>
              </w:rPr>
            </w:pPr>
          </w:p>
        </w:tc>
      </w:tr>
      <w:tr w:rsidR="007E08B1" w:rsidRPr="003A7C9B" w:rsidTr="00A11141">
        <w:trPr>
          <w:trHeight w:val="244"/>
        </w:trPr>
        <w:tc>
          <w:tcPr>
            <w:tcW w:w="4990" w:type="dxa"/>
            <w:gridSpan w:val="5"/>
            <w:vAlign w:val="center"/>
          </w:tcPr>
          <w:p w:rsidR="007E08B1" w:rsidRPr="00D1718C" w:rsidRDefault="007E08B1" w:rsidP="003B7B0F">
            <w:pPr>
              <w:jc w:val="center"/>
              <w:rPr>
                <w:sz w:val="18"/>
                <w:szCs w:val="18"/>
              </w:rPr>
            </w:pPr>
          </w:p>
        </w:tc>
        <w:tc>
          <w:tcPr>
            <w:tcW w:w="792" w:type="dxa"/>
            <w:gridSpan w:val="2"/>
            <w:vAlign w:val="center"/>
          </w:tcPr>
          <w:p w:rsidR="007E08B1" w:rsidRPr="00D1718C" w:rsidRDefault="007E08B1" w:rsidP="003B7B0F">
            <w:pPr>
              <w:jc w:val="center"/>
              <w:rPr>
                <w:sz w:val="18"/>
                <w:szCs w:val="18"/>
              </w:rPr>
            </w:pPr>
          </w:p>
        </w:tc>
        <w:tc>
          <w:tcPr>
            <w:tcW w:w="778" w:type="dxa"/>
            <w:gridSpan w:val="2"/>
            <w:tcBorders>
              <w:right w:val="double" w:sz="4" w:space="0" w:color="auto"/>
            </w:tcBorders>
            <w:vAlign w:val="center"/>
          </w:tcPr>
          <w:p w:rsidR="007E08B1" w:rsidRPr="00D1718C" w:rsidRDefault="007E08B1" w:rsidP="003B7B0F">
            <w:pPr>
              <w:jc w:val="center"/>
              <w:rPr>
                <w:sz w:val="18"/>
                <w:szCs w:val="18"/>
              </w:rPr>
            </w:pPr>
          </w:p>
        </w:tc>
        <w:tc>
          <w:tcPr>
            <w:tcW w:w="1071" w:type="dxa"/>
            <w:tcBorders>
              <w:left w:val="double" w:sz="4" w:space="0" w:color="auto"/>
            </w:tcBorders>
            <w:vAlign w:val="center"/>
          </w:tcPr>
          <w:p w:rsidR="007E08B1" w:rsidRPr="00D1718C" w:rsidRDefault="007E08B1" w:rsidP="003B7B0F">
            <w:pPr>
              <w:jc w:val="center"/>
              <w:rPr>
                <w:sz w:val="18"/>
                <w:szCs w:val="18"/>
              </w:rPr>
            </w:pPr>
          </w:p>
        </w:tc>
        <w:tc>
          <w:tcPr>
            <w:tcW w:w="3171" w:type="dxa"/>
            <w:gridSpan w:val="3"/>
            <w:vAlign w:val="center"/>
          </w:tcPr>
          <w:p w:rsidR="007E08B1" w:rsidRPr="00D1718C" w:rsidRDefault="007E08B1" w:rsidP="003B7B0F">
            <w:pPr>
              <w:jc w:val="center"/>
              <w:rPr>
                <w:sz w:val="18"/>
                <w:szCs w:val="18"/>
              </w:rPr>
            </w:pPr>
          </w:p>
        </w:tc>
        <w:tc>
          <w:tcPr>
            <w:tcW w:w="1057" w:type="dxa"/>
            <w:gridSpan w:val="2"/>
            <w:vAlign w:val="center"/>
          </w:tcPr>
          <w:p w:rsidR="007E08B1" w:rsidRPr="00D1718C" w:rsidRDefault="007E08B1" w:rsidP="003B7B0F">
            <w:pPr>
              <w:jc w:val="center"/>
              <w:rPr>
                <w:sz w:val="18"/>
                <w:szCs w:val="18"/>
              </w:rPr>
            </w:pPr>
          </w:p>
        </w:tc>
        <w:tc>
          <w:tcPr>
            <w:tcW w:w="1851" w:type="dxa"/>
            <w:gridSpan w:val="2"/>
            <w:vAlign w:val="center"/>
          </w:tcPr>
          <w:p w:rsidR="007E08B1" w:rsidRPr="00D1718C" w:rsidRDefault="007E08B1" w:rsidP="003B7B0F">
            <w:pPr>
              <w:jc w:val="center"/>
              <w:rPr>
                <w:sz w:val="18"/>
                <w:szCs w:val="18"/>
              </w:rPr>
            </w:pPr>
          </w:p>
        </w:tc>
      </w:tr>
      <w:tr w:rsidR="007E08B1" w:rsidRPr="003A7C9B" w:rsidTr="00A11141">
        <w:trPr>
          <w:trHeight w:val="244"/>
        </w:trPr>
        <w:tc>
          <w:tcPr>
            <w:tcW w:w="4990" w:type="dxa"/>
            <w:gridSpan w:val="5"/>
            <w:vAlign w:val="center"/>
          </w:tcPr>
          <w:p w:rsidR="007E08B1" w:rsidRPr="00D1718C" w:rsidRDefault="007E08B1" w:rsidP="003B7B0F">
            <w:pPr>
              <w:jc w:val="center"/>
              <w:rPr>
                <w:sz w:val="18"/>
                <w:szCs w:val="18"/>
              </w:rPr>
            </w:pPr>
          </w:p>
        </w:tc>
        <w:tc>
          <w:tcPr>
            <w:tcW w:w="792" w:type="dxa"/>
            <w:gridSpan w:val="2"/>
            <w:vAlign w:val="center"/>
          </w:tcPr>
          <w:p w:rsidR="007E08B1" w:rsidRPr="00D1718C" w:rsidRDefault="007E08B1" w:rsidP="003B7B0F">
            <w:pPr>
              <w:jc w:val="center"/>
              <w:rPr>
                <w:sz w:val="18"/>
                <w:szCs w:val="18"/>
              </w:rPr>
            </w:pPr>
          </w:p>
        </w:tc>
        <w:tc>
          <w:tcPr>
            <w:tcW w:w="778" w:type="dxa"/>
            <w:gridSpan w:val="2"/>
            <w:tcBorders>
              <w:right w:val="double" w:sz="4" w:space="0" w:color="auto"/>
            </w:tcBorders>
            <w:vAlign w:val="center"/>
          </w:tcPr>
          <w:p w:rsidR="007E08B1" w:rsidRPr="00D1718C" w:rsidRDefault="007E08B1" w:rsidP="003B7B0F">
            <w:pPr>
              <w:jc w:val="center"/>
              <w:rPr>
                <w:sz w:val="18"/>
                <w:szCs w:val="18"/>
              </w:rPr>
            </w:pPr>
          </w:p>
        </w:tc>
        <w:tc>
          <w:tcPr>
            <w:tcW w:w="1071" w:type="dxa"/>
            <w:tcBorders>
              <w:left w:val="double" w:sz="4" w:space="0" w:color="auto"/>
            </w:tcBorders>
            <w:vAlign w:val="center"/>
          </w:tcPr>
          <w:p w:rsidR="007E08B1" w:rsidRPr="00D1718C" w:rsidRDefault="007E08B1" w:rsidP="003B7B0F">
            <w:pPr>
              <w:jc w:val="center"/>
              <w:rPr>
                <w:sz w:val="18"/>
                <w:szCs w:val="18"/>
              </w:rPr>
            </w:pPr>
          </w:p>
        </w:tc>
        <w:tc>
          <w:tcPr>
            <w:tcW w:w="3171" w:type="dxa"/>
            <w:gridSpan w:val="3"/>
            <w:vAlign w:val="center"/>
          </w:tcPr>
          <w:p w:rsidR="007E08B1" w:rsidRPr="00D1718C" w:rsidRDefault="007E08B1" w:rsidP="003B7B0F">
            <w:pPr>
              <w:jc w:val="center"/>
              <w:rPr>
                <w:sz w:val="18"/>
                <w:szCs w:val="18"/>
              </w:rPr>
            </w:pPr>
          </w:p>
        </w:tc>
        <w:tc>
          <w:tcPr>
            <w:tcW w:w="1057" w:type="dxa"/>
            <w:gridSpan w:val="2"/>
            <w:vAlign w:val="center"/>
          </w:tcPr>
          <w:p w:rsidR="007E08B1" w:rsidRPr="00D1718C" w:rsidRDefault="007E08B1" w:rsidP="003B7B0F">
            <w:pPr>
              <w:jc w:val="center"/>
              <w:rPr>
                <w:sz w:val="18"/>
                <w:szCs w:val="18"/>
              </w:rPr>
            </w:pPr>
          </w:p>
        </w:tc>
        <w:tc>
          <w:tcPr>
            <w:tcW w:w="1851" w:type="dxa"/>
            <w:gridSpan w:val="2"/>
            <w:vAlign w:val="center"/>
          </w:tcPr>
          <w:p w:rsidR="007E08B1" w:rsidRPr="00D1718C" w:rsidRDefault="007E08B1" w:rsidP="003B7B0F">
            <w:pPr>
              <w:jc w:val="center"/>
              <w:rPr>
                <w:sz w:val="18"/>
                <w:szCs w:val="18"/>
              </w:rPr>
            </w:pPr>
          </w:p>
        </w:tc>
      </w:tr>
      <w:tr w:rsidR="007E08B1" w:rsidRPr="003A7C9B" w:rsidTr="00A11141">
        <w:trPr>
          <w:trHeight w:val="244"/>
        </w:trPr>
        <w:tc>
          <w:tcPr>
            <w:tcW w:w="4990" w:type="dxa"/>
            <w:gridSpan w:val="5"/>
            <w:vAlign w:val="center"/>
          </w:tcPr>
          <w:p w:rsidR="007E08B1" w:rsidRPr="00D1718C" w:rsidRDefault="007E08B1" w:rsidP="003B7B0F">
            <w:pPr>
              <w:jc w:val="center"/>
              <w:rPr>
                <w:sz w:val="18"/>
                <w:szCs w:val="18"/>
              </w:rPr>
            </w:pPr>
          </w:p>
        </w:tc>
        <w:tc>
          <w:tcPr>
            <w:tcW w:w="792" w:type="dxa"/>
            <w:gridSpan w:val="2"/>
            <w:vAlign w:val="center"/>
          </w:tcPr>
          <w:p w:rsidR="007E08B1" w:rsidRPr="00D1718C" w:rsidRDefault="007E08B1" w:rsidP="003B7B0F">
            <w:pPr>
              <w:jc w:val="center"/>
              <w:rPr>
                <w:sz w:val="18"/>
                <w:szCs w:val="18"/>
              </w:rPr>
            </w:pPr>
          </w:p>
        </w:tc>
        <w:tc>
          <w:tcPr>
            <w:tcW w:w="778" w:type="dxa"/>
            <w:gridSpan w:val="2"/>
            <w:tcBorders>
              <w:right w:val="double" w:sz="4" w:space="0" w:color="auto"/>
            </w:tcBorders>
            <w:vAlign w:val="center"/>
          </w:tcPr>
          <w:p w:rsidR="007E08B1" w:rsidRPr="00D1718C" w:rsidRDefault="007E08B1" w:rsidP="003B7B0F">
            <w:pPr>
              <w:jc w:val="center"/>
              <w:rPr>
                <w:sz w:val="18"/>
                <w:szCs w:val="18"/>
              </w:rPr>
            </w:pPr>
          </w:p>
        </w:tc>
        <w:tc>
          <w:tcPr>
            <w:tcW w:w="1071" w:type="dxa"/>
            <w:tcBorders>
              <w:left w:val="double" w:sz="4" w:space="0" w:color="auto"/>
            </w:tcBorders>
            <w:vAlign w:val="center"/>
          </w:tcPr>
          <w:p w:rsidR="007E08B1" w:rsidRPr="00D1718C" w:rsidRDefault="007E08B1" w:rsidP="003B7B0F">
            <w:pPr>
              <w:jc w:val="center"/>
              <w:rPr>
                <w:sz w:val="18"/>
                <w:szCs w:val="18"/>
              </w:rPr>
            </w:pPr>
          </w:p>
        </w:tc>
        <w:tc>
          <w:tcPr>
            <w:tcW w:w="3171" w:type="dxa"/>
            <w:gridSpan w:val="3"/>
            <w:vAlign w:val="center"/>
          </w:tcPr>
          <w:p w:rsidR="007E08B1" w:rsidRPr="00D1718C" w:rsidRDefault="007E08B1" w:rsidP="003B7B0F">
            <w:pPr>
              <w:jc w:val="center"/>
              <w:rPr>
                <w:sz w:val="18"/>
                <w:szCs w:val="18"/>
              </w:rPr>
            </w:pPr>
          </w:p>
        </w:tc>
        <w:tc>
          <w:tcPr>
            <w:tcW w:w="1057" w:type="dxa"/>
            <w:gridSpan w:val="2"/>
            <w:vAlign w:val="center"/>
          </w:tcPr>
          <w:p w:rsidR="007E08B1" w:rsidRPr="00D1718C" w:rsidRDefault="007E08B1" w:rsidP="003B7B0F">
            <w:pPr>
              <w:jc w:val="center"/>
              <w:rPr>
                <w:sz w:val="18"/>
                <w:szCs w:val="18"/>
              </w:rPr>
            </w:pPr>
          </w:p>
        </w:tc>
        <w:tc>
          <w:tcPr>
            <w:tcW w:w="1851" w:type="dxa"/>
            <w:gridSpan w:val="2"/>
            <w:vAlign w:val="center"/>
          </w:tcPr>
          <w:p w:rsidR="007E08B1" w:rsidRPr="00D1718C" w:rsidRDefault="007E08B1" w:rsidP="003B7B0F">
            <w:pPr>
              <w:jc w:val="center"/>
              <w:rPr>
                <w:sz w:val="18"/>
                <w:szCs w:val="18"/>
              </w:rPr>
            </w:pPr>
          </w:p>
        </w:tc>
      </w:tr>
      <w:tr w:rsidR="007E08B1" w:rsidRPr="003A7C9B" w:rsidTr="00A11141">
        <w:trPr>
          <w:trHeight w:val="244"/>
        </w:trPr>
        <w:tc>
          <w:tcPr>
            <w:tcW w:w="4990" w:type="dxa"/>
            <w:gridSpan w:val="5"/>
            <w:vAlign w:val="center"/>
          </w:tcPr>
          <w:p w:rsidR="007E08B1" w:rsidRPr="00D1718C" w:rsidRDefault="007E08B1" w:rsidP="003B7B0F">
            <w:pPr>
              <w:jc w:val="center"/>
              <w:rPr>
                <w:sz w:val="18"/>
                <w:szCs w:val="18"/>
              </w:rPr>
            </w:pPr>
          </w:p>
        </w:tc>
        <w:tc>
          <w:tcPr>
            <w:tcW w:w="792" w:type="dxa"/>
            <w:gridSpan w:val="2"/>
            <w:vAlign w:val="center"/>
          </w:tcPr>
          <w:p w:rsidR="007E08B1" w:rsidRPr="00D1718C" w:rsidRDefault="007E08B1" w:rsidP="003B7B0F">
            <w:pPr>
              <w:jc w:val="center"/>
              <w:rPr>
                <w:sz w:val="18"/>
                <w:szCs w:val="18"/>
              </w:rPr>
            </w:pPr>
          </w:p>
        </w:tc>
        <w:tc>
          <w:tcPr>
            <w:tcW w:w="778" w:type="dxa"/>
            <w:gridSpan w:val="2"/>
            <w:tcBorders>
              <w:right w:val="double" w:sz="4" w:space="0" w:color="auto"/>
            </w:tcBorders>
            <w:vAlign w:val="center"/>
          </w:tcPr>
          <w:p w:rsidR="007E08B1" w:rsidRPr="00D1718C" w:rsidRDefault="007E08B1" w:rsidP="003B7B0F">
            <w:pPr>
              <w:jc w:val="center"/>
              <w:rPr>
                <w:sz w:val="18"/>
                <w:szCs w:val="18"/>
              </w:rPr>
            </w:pPr>
          </w:p>
        </w:tc>
        <w:tc>
          <w:tcPr>
            <w:tcW w:w="1071" w:type="dxa"/>
            <w:tcBorders>
              <w:left w:val="double" w:sz="4" w:space="0" w:color="auto"/>
            </w:tcBorders>
            <w:vAlign w:val="center"/>
          </w:tcPr>
          <w:p w:rsidR="007E08B1" w:rsidRPr="00D1718C" w:rsidRDefault="007E08B1" w:rsidP="003B7B0F">
            <w:pPr>
              <w:jc w:val="center"/>
              <w:rPr>
                <w:sz w:val="18"/>
                <w:szCs w:val="18"/>
              </w:rPr>
            </w:pPr>
          </w:p>
        </w:tc>
        <w:tc>
          <w:tcPr>
            <w:tcW w:w="3171" w:type="dxa"/>
            <w:gridSpan w:val="3"/>
            <w:vAlign w:val="center"/>
          </w:tcPr>
          <w:p w:rsidR="007E08B1" w:rsidRPr="00D1718C" w:rsidRDefault="007E08B1" w:rsidP="003B7B0F">
            <w:pPr>
              <w:jc w:val="center"/>
              <w:rPr>
                <w:sz w:val="18"/>
                <w:szCs w:val="18"/>
              </w:rPr>
            </w:pPr>
          </w:p>
        </w:tc>
        <w:tc>
          <w:tcPr>
            <w:tcW w:w="1057" w:type="dxa"/>
            <w:gridSpan w:val="2"/>
            <w:vAlign w:val="center"/>
          </w:tcPr>
          <w:p w:rsidR="007E08B1" w:rsidRPr="00D1718C" w:rsidRDefault="007E08B1" w:rsidP="003B7B0F">
            <w:pPr>
              <w:jc w:val="center"/>
              <w:rPr>
                <w:sz w:val="18"/>
                <w:szCs w:val="18"/>
              </w:rPr>
            </w:pPr>
          </w:p>
        </w:tc>
        <w:tc>
          <w:tcPr>
            <w:tcW w:w="1851" w:type="dxa"/>
            <w:gridSpan w:val="2"/>
            <w:vAlign w:val="center"/>
          </w:tcPr>
          <w:p w:rsidR="007E08B1" w:rsidRPr="00D1718C" w:rsidRDefault="007E08B1" w:rsidP="003B7B0F">
            <w:pPr>
              <w:jc w:val="center"/>
              <w:rPr>
                <w:sz w:val="18"/>
                <w:szCs w:val="18"/>
              </w:rPr>
            </w:pPr>
          </w:p>
        </w:tc>
      </w:tr>
      <w:tr w:rsidR="007E08B1" w:rsidRPr="003A7C9B" w:rsidTr="00A11141">
        <w:trPr>
          <w:trHeight w:val="244"/>
        </w:trPr>
        <w:tc>
          <w:tcPr>
            <w:tcW w:w="4990" w:type="dxa"/>
            <w:gridSpan w:val="5"/>
            <w:vAlign w:val="center"/>
          </w:tcPr>
          <w:p w:rsidR="007E08B1" w:rsidRPr="00D1718C" w:rsidRDefault="007E08B1" w:rsidP="003B7B0F">
            <w:pPr>
              <w:jc w:val="center"/>
              <w:rPr>
                <w:sz w:val="18"/>
                <w:szCs w:val="18"/>
              </w:rPr>
            </w:pPr>
          </w:p>
        </w:tc>
        <w:tc>
          <w:tcPr>
            <w:tcW w:w="792" w:type="dxa"/>
            <w:gridSpan w:val="2"/>
            <w:vAlign w:val="center"/>
          </w:tcPr>
          <w:p w:rsidR="007E08B1" w:rsidRPr="00D1718C" w:rsidRDefault="007E08B1" w:rsidP="003B7B0F">
            <w:pPr>
              <w:jc w:val="center"/>
              <w:rPr>
                <w:sz w:val="18"/>
                <w:szCs w:val="18"/>
              </w:rPr>
            </w:pPr>
          </w:p>
        </w:tc>
        <w:tc>
          <w:tcPr>
            <w:tcW w:w="778" w:type="dxa"/>
            <w:gridSpan w:val="2"/>
            <w:tcBorders>
              <w:right w:val="double" w:sz="4" w:space="0" w:color="auto"/>
            </w:tcBorders>
            <w:vAlign w:val="center"/>
          </w:tcPr>
          <w:p w:rsidR="007E08B1" w:rsidRPr="00D1718C" w:rsidRDefault="007E08B1" w:rsidP="003B7B0F">
            <w:pPr>
              <w:jc w:val="center"/>
              <w:rPr>
                <w:sz w:val="18"/>
                <w:szCs w:val="18"/>
              </w:rPr>
            </w:pPr>
          </w:p>
        </w:tc>
        <w:tc>
          <w:tcPr>
            <w:tcW w:w="1071" w:type="dxa"/>
            <w:tcBorders>
              <w:left w:val="double" w:sz="4" w:space="0" w:color="auto"/>
            </w:tcBorders>
            <w:vAlign w:val="center"/>
          </w:tcPr>
          <w:p w:rsidR="007E08B1" w:rsidRPr="00D1718C" w:rsidRDefault="007E08B1" w:rsidP="003B7B0F">
            <w:pPr>
              <w:jc w:val="center"/>
              <w:rPr>
                <w:sz w:val="18"/>
                <w:szCs w:val="18"/>
              </w:rPr>
            </w:pPr>
          </w:p>
        </w:tc>
        <w:tc>
          <w:tcPr>
            <w:tcW w:w="3171" w:type="dxa"/>
            <w:gridSpan w:val="3"/>
            <w:vAlign w:val="center"/>
          </w:tcPr>
          <w:p w:rsidR="007E08B1" w:rsidRPr="00D1718C" w:rsidRDefault="007E08B1" w:rsidP="003B7B0F">
            <w:pPr>
              <w:jc w:val="center"/>
              <w:rPr>
                <w:sz w:val="18"/>
                <w:szCs w:val="18"/>
              </w:rPr>
            </w:pPr>
          </w:p>
        </w:tc>
        <w:tc>
          <w:tcPr>
            <w:tcW w:w="1057" w:type="dxa"/>
            <w:gridSpan w:val="2"/>
            <w:vAlign w:val="center"/>
          </w:tcPr>
          <w:p w:rsidR="007E08B1" w:rsidRPr="00D1718C" w:rsidRDefault="007E08B1" w:rsidP="003B7B0F">
            <w:pPr>
              <w:jc w:val="center"/>
              <w:rPr>
                <w:sz w:val="18"/>
                <w:szCs w:val="18"/>
              </w:rPr>
            </w:pPr>
          </w:p>
        </w:tc>
        <w:tc>
          <w:tcPr>
            <w:tcW w:w="1851" w:type="dxa"/>
            <w:gridSpan w:val="2"/>
            <w:vAlign w:val="center"/>
          </w:tcPr>
          <w:p w:rsidR="007E08B1" w:rsidRPr="00D1718C" w:rsidRDefault="007E08B1" w:rsidP="003B7B0F">
            <w:pPr>
              <w:jc w:val="center"/>
              <w:rPr>
                <w:sz w:val="18"/>
                <w:szCs w:val="18"/>
              </w:rPr>
            </w:pPr>
          </w:p>
        </w:tc>
      </w:tr>
      <w:tr w:rsidR="007E08B1" w:rsidRPr="003A7C9B" w:rsidTr="00A11141">
        <w:trPr>
          <w:cantSplit/>
          <w:trHeight w:val="526"/>
        </w:trPr>
        <w:tc>
          <w:tcPr>
            <w:tcW w:w="13712" w:type="dxa"/>
            <w:gridSpan w:val="17"/>
            <w:vAlign w:val="center"/>
          </w:tcPr>
          <w:p w:rsidR="007E08B1" w:rsidRPr="00D1718C" w:rsidRDefault="007E08B1" w:rsidP="003B7B0F">
            <w:pPr>
              <w:ind w:firstLineChars="100" w:firstLine="180"/>
              <w:jc w:val="left"/>
              <w:rPr>
                <w:b/>
                <w:sz w:val="18"/>
                <w:szCs w:val="18"/>
              </w:rPr>
            </w:pPr>
            <w:r w:rsidRPr="00D1718C">
              <w:rPr>
                <w:rFonts w:hint="eastAsia"/>
                <w:b/>
                <w:sz w:val="18"/>
                <w:szCs w:val="18"/>
              </w:rPr>
              <w:t>本人</w:t>
            </w:r>
            <w:r w:rsidRPr="00D1718C">
              <w:rPr>
                <w:b/>
                <w:sz w:val="18"/>
                <w:szCs w:val="18"/>
              </w:rPr>
              <w:t>已</w:t>
            </w:r>
            <w:r w:rsidRPr="00D1718C">
              <w:rPr>
                <w:rFonts w:hint="eastAsia"/>
                <w:b/>
                <w:sz w:val="18"/>
                <w:szCs w:val="18"/>
              </w:rPr>
              <w:t>知晓</w:t>
            </w:r>
            <w:r>
              <w:rPr>
                <w:rFonts w:hint="eastAsia"/>
                <w:b/>
                <w:sz w:val="18"/>
                <w:szCs w:val="18"/>
              </w:rPr>
              <w:t>外</w:t>
            </w:r>
            <w:r w:rsidRPr="00D1718C">
              <w:rPr>
                <w:rFonts w:hint="eastAsia"/>
                <w:b/>
                <w:sz w:val="18"/>
                <w:szCs w:val="18"/>
              </w:rPr>
              <w:t>校</w:t>
            </w:r>
            <w:r w:rsidRPr="00D1718C">
              <w:rPr>
                <w:b/>
                <w:sz w:val="18"/>
                <w:szCs w:val="18"/>
              </w:rPr>
              <w:t>课程与自己培养</w:t>
            </w:r>
            <w:r w:rsidRPr="00D1718C">
              <w:rPr>
                <w:rFonts w:hint="eastAsia"/>
                <w:b/>
                <w:sz w:val="18"/>
                <w:szCs w:val="18"/>
              </w:rPr>
              <w:t>方案</w:t>
            </w:r>
            <w:r w:rsidRPr="00D1718C">
              <w:rPr>
                <w:b/>
                <w:sz w:val="18"/>
                <w:szCs w:val="18"/>
              </w:rPr>
              <w:t>的关系，并</w:t>
            </w:r>
            <w:r w:rsidRPr="00D1718C">
              <w:rPr>
                <w:rFonts w:hint="eastAsia"/>
                <w:b/>
                <w:sz w:val="18"/>
                <w:szCs w:val="18"/>
              </w:rPr>
              <w:t>安排</w:t>
            </w:r>
            <w:r w:rsidRPr="00D1718C">
              <w:rPr>
                <w:b/>
                <w:sz w:val="18"/>
                <w:szCs w:val="18"/>
              </w:rPr>
              <w:t>好</w:t>
            </w:r>
            <w:r w:rsidRPr="00D1718C">
              <w:rPr>
                <w:rFonts w:hint="eastAsia"/>
                <w:b/>
                <w:sz w:val="18"/>
                <w:szCs w:val="18"/>
              </w:rPr>
              <w:t>回校</w:t>
            </w:r>
            <w:r w:rsidRPr="00D1718C">
              <w:rPr>
                <w:b/>
                <w:sz w:val="18"/>
                <w:szCs w:val="18"/>
              </w:rPr>
              <w:t>后的修读计划。</w:t>
            </w:r>
            <w:r>
              <w:rPr>
                <w:rFonts w:hint="eastAsia"/>
                <w:b/>
                <w:sz w:val="18"/>
                <w:szCs w:val="18"/>
              </w:rPr>
              <w:t>（请抄写</w:t>
            </w:r>
            <w:r>
              <w:rPr>
                <w:b/>
                <w:sz w:val="18"/>
                <w:szCs w:val="18"/>
              </w:rPr>
              <w:t>这段话并签名</w:t>
            </w:r>
            <w:r>
              <w:rPr>
                <w:rFonts w:hint="eastAsia"/>
                <w:b/>
                <w:sz w:val="18"/>
                <w:szCs w:val="18"/>
              </w:rPr>
              <w:t>）</w:t>
            </w:r>
          </w:p>
          <w:p w:rsidR="007E08B1" w:rsidRPr="00D1718C" w:rsidRDefault="007E08B1" w:rsidP="003B7B0F">
            <w:pPr>
              <w:ind w:right="360"/>
              <w:jc w:val="center"/>
              <w:rPr>
                <w:sz w:val="18"/>
                <w:szCs w:val="18"/>
              </w:rPr>
            </w:pPr>
            <w:r w:rsidRPr="00D1718C">
              <w:rPr>
                <w:rFonts w:hint="eastAsia"/>
                <w:sz w:val="18"/>
                <w:szCs w:val="18"/>
              </w:rPr>
              <w:t xml:space="preserve">                                                    </w:t>
            </w:r>
          </w:p>
          <w:p w:rsidR="007E08B1" w:rsidRPr="00D1718C" w:rsidRDefault="007E08B1" w:rsidP="003B7B0F">
            <w:pPr>
              <w:wordWrap w:val="0"/>
              <w:ind w:right="360"/>
              <w:jc w:val="right"/>
              <w:rPr>
                <w:sz w:val="18"/>
                <w:szCs w:val="18"/>
              </w:rPr>
            </w:pPr>
            <w:r w:rsidRPr="00D1718C">
              <w:rPr>
                <w:rFonts w:hint="eastAsia"/>
                <w:sz w:val="18"/>
                <w:szCs w:val="18"/>
              </w:rPr>
              <w:t xml:space="preserve">               学生</w:t>
            </w:r>
            <w:r w:rsidRPr="00D1718C">
              <w:rPr>
                <w:sz w:val="18"/>
                <w:szCs w:val="18"/>
              </w:rPr>
              <w:t>签名：</w:t>
            </w:r>
            <w:r>
              <w:rPr>
                <w:rFonts w:hint="eastAsia"/>
                <w:sz w:val="18"/>
                <w:szCs w:val="18"/>
              </w:rPr>
              <w:t xml:space="preserve">       </w:t>
            </w:r>
            <w:r>
              <w:rPr>
                <w:sz w:val="18"/>
                <w:szCs w:val="18"/>
              </w:rPr>
              <w:t xml:space="preserve">             </w:t>
            </w:r>
            <w:r>
              <w:rPr>
                <w:rFonts w:hint="eastAsia"/>
                <w:sz w:val="18"/>
                <w:szCs w:val="18"/>
              </w:rPr>
              <w:t xml:space="preserve">    </w:t>
            </w:r>
            <w:r w:rsidRPr="00D1718C">
              <w:rPr>
                <w:rFonts w:hint="eastAsia"/>
                <w:sz w:val="18"/>
                <w:szCs w:val="18"/>
              </w:rPr>
              <w:t xml:space="preserve">年   </w:t>
            </w:r>
            <w:r w:rsidRPr="00D1718C">
              <w:rPr>
                <w:sz w:val="18"/>
                <w:szCs w:val="18"/>
              </w:rPr>
              <w:t xml:space="preserve">   </w:t>
            </w:r>
            <w:r w:rsidRPr="00D1718C">
              <w:rPr>
                <w:rFonts w:hint="eastAsia"/>
                <w:sz w:val="18"/>
                <w:szCs w:val="18"/>
              </w:rPr>
              <w:t xml:space="preserve">月   </w:t>
            </w:r>
            <w:r>
              <w:rPr>
                <w:sz w:val="18"/>
                <w:szCs w:val="18"/>
              </w:rPr>
              <w:t xml:space="preserve"> </w:t>
            </w:r>
            <w:r w:rsidRPr="00D1718C">
              <w:rPr>
                <w:sz w:val="18"/>
                <w:szCs w:val="18"/>
              </w:rPr>
              <w:t xml:space="preserve">  </w:t>
            </w:r>
            <w:r w:rsidRPr="00D1718C">
              <w:rPr>
                <w:rFonts w:hint="eastAsia"/>
                <w:sz w:val="18"/>
                <w:szCs w:val="18"/>
              </w:rPr>
              <w:t>日</w:t>
            </w:r>
          </w:p>
        </w:tc>
      </w:tr>
      <w:tr w:rsidR="007E08B1" w:rsidRPr="003A7C9B" w:rsidTr="00A11141">
        <w:trPr>
          <w:cantSplit/>
          <w:trHeight w:val="574"/>
        </w:trPr>
        <w:tc>
          <w:tcPr>
            <w:tcW w:w="1268" w:type="dxa"/>
            <w:gridSpan w:val="2"/>
            <w:vAlign w:val="center"/>
          </w:tcPr>
          <w:p w:rsidR="007E08B1" w:rsidRPr="00D1718C" w:rsidRDefault="007E08B1" w:rsidP="003B7B0F">
            <w:pPr>
              <w:jc w:val="center"/>
              <w:rPr>
                <w:sz w:val="18"/>
                <w:szCs w:val="18"/>
              </w:rPr>
            </w:pPr>
            <w:r w:rsidRPr="00D1718C">
              <w:rPr>
                <w:rFonts w:hint="eastAsia"/>
                <w:sz w:val="18"/>
                <w:szCs w:val="18"/>
              </w:rPr>
              <w:t>所在学院</w:t>
            </w:r>
          </w:p>
          <w:p w:rsidR="007E08B1" w:rsidRPr="00D1718C" w:rsidRDefault="007E08B1" w:rsidP="003B7B0F">
            <w:pPr>
              <w:jc w:val="center"/>
              <w:rPr>
                <w:sz w:val="18"/>
                <w:szCs w:val="18"/>
              </w:rPr>
            </w:pPr>
            <w:r w:rsidRPr="00D1718C">
              <w:rPr>
                <w:rFonts w:hint="eastAsia"/>
                <w:sz w:val="18"/>
                <w:szCs w:val="18"/>
              </w:rPr>
              <w:t>意见</w:t>
            </w:r>
          </w:p>
        </w:tc>
        <w:tc>
          <w:tcPr>
            <w:tcW w:w="12443" w:type="dxa"/>
            <w:gridSpan w:val="15"/>
            <w:vAlign w:val="bottom"/>
          </w:tcPr>
          <w:p w:rsidR="007E08B1" w:rsidRDefault="007E08B1" w:rsidP="003B7B0F">
            <w:pPr>
              <w:ind w:right="360"/>
              <w:rPr>
                <w:sz w:val="18"/>
                <w:szCs w:val="18"/>
              </w:rPr>
            </w:pPr>
            <w:r w:rsidRPr="00D1718C">
              <w:rPr>
                <w:rFonts w:hint="eastAsia"/>
                <w:sz w:val="18"/>
                <w:szCs w:val="18"/>
              </w:rPr>
              <w:t xml:space="preserve"> </w:t>
            </w:r>
            <w:r w:rsidRPr="00D1718C">
              <w:rPr>
                <w:sz w:val="18"/>
                <w:szCs w:val="18"/>
              </w:rPr>
              <w:t xml:space="preserve">   </w:t>
            </w:r>
            <w:r>
              <w:rPr>
                <w:sz w:val="18"/>
                <w:szCs w:val="18"/>
              </w:rPr>
              <w:t xml:space="preserve">         </w:t>
            </w:r>
          </w:p>
          <w:p w:rsidR="007E08B1" w:rsidRDefault="007E08B1" w:rsidP="003B7B0F">
            <w:pPr>
              <w:wordWrap w:val="0"/>
              <w:ind w:firstLineChars="500" w:firstLine="900"/>
              <w:jc w:val="right"/>
              <w:rPr>
                <w:sz w:val="18"/>
                <w:szCs w:val="18"/>
              </w:rPr>
            </w:pPr>
            <w:r>
              <w:rPr>
                <w:sz w:val="18"/>
                <w:szCs w:val="18"/>
              </w:rPr>
              <w:t xml:space="preserve">   </w:t>
            </w:r>
            <w:r w:rsidRPr="00D1718C">
              <w:rPr>
                <w:rFonts w:hint="eastAsia"/>
                <w:sz w:val="18"/>
                <w:szCs w:val="18"/>
              </w:rPr>
              <w:t xml:space="preserve"> </w:t>
            </w:r>
            <w:r w:rsidRPr="00D1718C">
              <w:rPr>
                <w:sz w:val="18"/>
                <w:szCs w:val="18"/>
              </w:rPr>
              <w:t xml:space="preserve"> </w:t>
            </w:r>
            <w:r>
              <w:rPr>
                <w:sz w:val="18"/>
                <w:szCs w:val="18"/>
              </w:rPr>
              <w:t xml:space="preserve">  </w:t>
            </w:r>
          </w:p>
          <w:p w:rsidR="007E08B1" w:rsidRPr="00D1718C" w:rsidRDefault="007E08B1" w:rsidP="003B7B0F">
            <w:pPr>
              <w:ind w:right="360" w:firstLineChars="500" w:firstLine="900"/>
              <w:jc w:val="right"/>
              <w:rPr>
                <w:sz w:val="18"/>
                <w:szCs w:val="18"/>
              </w:rPr>
            </w:pPr>
            <w:r w:rsidRPr="00D1718C">
              <w:rPr>
                <w:rFonts w:hint="eastAsia"/>
                <w:sz w:val="18"/>
                <w:szCs w:val="18"/>
              </w:rPr>
              <w:t>（学院</w:t>
            </w:r>
            <w:r w:rsidRPr="00D1718C">
              <w:rPr>
                <w:sz w:val="18"/>
                <w:szCs w:val="18"/>
              </w:rPr>
              <w:t>教学事务</w:t>
            </w:r>
            <w:r w:rsidRPr="00D1718C">
              <w:rPr>
                <w:rFonts w:hint="eastAsia"/>
                <w:sz w:val="18"/>
                <w:szCs w:val="18"/>
              </w:rPr>
              <w:t xml:space="preserve">公章） </w:t>
            </w:r>
            <w:r w:rsidRPr="00D1718C">
              <w:rPr>
                <w:sz w:val="18"/>
                <w:szCs w:val="18"/>
              </w:rPr>
              <w:t xml:space="preserve"> </w:t>
            </w:r>
            <w:r w:rsidRPr="00D1718C">
              <w:rPr>
                <w:rFonts w:hint="eastAsia"/>
                <w:sz w:val="18"/>
                <w:szCs w:val="18"/>
              </w:rPr>
              <w:t>教学院长</w:t>
            </w:r>
            <w:r>
              <w:rPr>
                <w:rFonts w:hint="eastAsia"/>
                <w:sz w:val="18"/>
                <w:szCs w:val="18"/>
              </w:rPr>
              <w:t>签名</w:t>
            </w:r>
            <w:r w:rsidRPr="00D1718C">
              <w:rPr>
                <w:rFonts w:hint="eastAsia"/>
                <w:sz w:val="18"/>
                <w:szCs w:val="18"/>
              </w:rPr>
              <w:t>：</w:t>
            </w:r>
            <w:r>
              <w:rPr>
                <w:rFonts w:hint="eastAsia"/>
                <w:sz w:val="18"/>
                <w:szCs w:val="18"/>
              </w:rPr>
              <w:t xml:space="preserve">   </w:t>
            </w:r>
            <w:r w:rsidRPr="00D1718C">
              <w:rPr>
                <w:sz w:val="18"/>
                <w:szCs w:val="18"/>
              </w:rPr>
              <w:t xml:space="preserve">        </w:t>
            </w:r>
            <w:r>
              <w:rPr>
                <w:sz w:val="18"/>
                <w:szCs w:val="18"/>
              </w:rPr>
              <w:t xml:space="preserve">                </w:t>
            </w:r>
            <w:r w:rsidRPr="00D1718C">
              <w:rPr>
                <w:sz w:val="18"/>
                <w:szCs w:val="18"/>
              </w:rPr>
              <w:t xml:space="preserve">  </w:t>
            </w:r>
            <w:r w:rsidRPr="00D1718C">
              <w:rPr>
                <w:rFonts w:hint="eastAsia"/>
                <w:sz w:val="18"/>
                <w:szCs w:val="18"/>
              </w:rPr>
              <w:t xml:space="preserve">  年   </w:t>
            </w:r>
            <w:r w:rsidRPr="00D1718C">
              <w:rPr>
                <w:sz w:val="18"/>
                <w:szCs w:val="18"/>
              </w:rPr>
              <w:t xml:space="preserve">   </w:t>
            </w:r>
            <w:r w:rsidRPr="00D1718C">
              <w:rPr>
                <w:rFonts w:hint="eastAsia"/>
                <w:sz w:val="18"/>
                <w:szCs w:val="18"/>
              </w:rPr>
              <w:t xml:space="preserve">月   </w:t>
            </w:r>
            <w:r w:rsidRPr="00D1718C">
              <w:rPr>
                <w:sz w:val="18"/>
                <w:szCs w:val="18"/>
              </w:rPr>
              <w:t xml:space="preserve">  </w:t>
            </w:r>
            <w:r w:rsidRPr="00D1718C">
              <w:rPr>
                <w:rFonts w:hint="eastAsia"/>
                <w:sz w:val="18"/>
                <w:szCs w:val="18"/>
              </w:rPr>
              <w:t>日</w:t>
            </w:r>
          </w:p>
        </w:tc>
      </w:tr>
    </w:tbl>
    <w:p w:rsidR="007E08B1" w:rsidRPr="00F65EC0" w:rsidRDefault="007E08B1" w:rsidP="007E08B1">
      <w:pPr>
        <w:rPr>
          <w:b/>
          <w:sz w:val="18"/>
        </w:rPr>
      </w:pPr>
      <w:r w:rsidRPr="00F65EC0">
        <w:rPr>
          <w:rFonts w:hint="eastAsia"/>
          <w:b/>
          <w:sz w:val="18"/>
        </w:rPr>
        <w:t>备注：</w:t>
      </w:r>
    </w:p>
    <w:p w:rsidR="007E08B1" w:rsidRDefault="007E08B1" w:rsidP="007E08B1">
      <w:pPr>
        <w:rPr>
          <w:rFonts w:ascii="宋体" w:hAnsi="宋体" w:cs="Arial"/>
          <w:sz w:val="18"/>
          <w:szCs w:val="18"/>
        </w:rPr>
      </w:pPr>
      <w:r>
        <w:rPr>
          <w:rFonts w:ascii="宋体" w:hAnsi="宋体" w:cs="Arial"/>
          <w:sz w:val="18"/>
          <w:szCs w:val="18"/>
        </w:rPr>
        <w:t>1</w:t>
      </w:r>
      <w:r>
        <w:rPr>
          <w:rFonts w:ascii="宋体" w:hAnsi="宋体" w:cs="Arial" w:hint="eastAsia"/>
          <w:sz w:val="18"/>
          <w:szCs w:val="18"/>
        </w:rPr>
        <w:t>）请参照交流学习期间本专业培养方案相应学期应修学分确定国（境）</w:t>
      </w:r>
      <w:proofErr w:type="gramStart"/>
      <w:r>
        <w:rPr>
          <w:rFonts w:ascii="宋体" w:hAnsi="宋体" w:cs="Arial" w:hint="eastAsia"/>
          <w:sz w:val="18"/>
          <w:szCs w:val="18"/>
        </w:rPr>
        <w:t>外大学</w:t>
      </w:r>
      <w:proofErr w:type="gramEnd"/>
      <w:r>
        <w:rPr>
          <w:rFonts w:ascii="宋体" w:hAnsi="宋体" w:cs="Arial" w:hint="eastAsia"/>
          <w:sz w:val="18"/>
          <w:szCs w:val="18"/>
        </w:rPr>
        <w:t>拟修读学分，可以一对多、也可多对一的课程对应关系。</w:t>
      </w:r>
    </w:p>
    <w:p w:rsidR="007E08B1" w:rsidRPr="00691629" w:rsidRDefault="007E08B1" w:rsidP="007E08B1">
      <w:pPr>
        <w:rPr>
          <w:rFonts w:ascii="宋体" w:hAnsi="宋体" w:cs="Arial"/>
          <w:b/>
          <w:sz w:val="18"/>
          <w:szCs w:val="18"/>
        </w:rPr>
      </w:pPr>
      <w:r>
        <w:rPr>
          <w:rFonts w:ascii="宋体" w:hAnsi="宋体" w:cs="Arial"/>
          <w:sz w:val="18"/>
          <w:szCs w:val="18"/>
        </w:rPr>
        <w:t>2</w:t>
      </w:r>
      <w:r>
        <w:rPr>
          <w:rFonts w:ascii="宋体" w:hAnsi="宋体" w:cs="Arial" w:hint="eastAsia"/>
          <w:sz w:val="18"/>
          <w:szCs w:val="18"/>
        </w:rPr>
        <w:t>）</w:t>
      </w:r>
      <w:r w:rsidRPr="001D4FF9">
        <w:rPr>
          <w:rFonts w:ascii="宋体" w:hAnsi="宋体" w:cs="Arial" w:hint="eastAsia"/>
          <w:b/>
          <w:sz w:val="18"/>
          <w:szCs w:val="18"/>
        </w:rPr>
        <w:t>学生出国</w:t>
      </w:r>
      <w:r w:rsidRPr="001D4FF9">
        <w:rPr>
          <w:rFonts w:ascii="宋体" w:hAnsi="宋体" w:cs="Arial" w:hint="eastAsia"/>
          <w:b/>
          <w:sz w:val="18"/>
          <w:szCs w:val="18"/>
        </w:rPr>
        <w:t>(</w:t>
      </w:r>
      <w:r w:rsidRPr="001D4FF9">
        <w:rPr>
          <w:rFonts w:ascii="宋体" w:hAnsi="宋体" w:cs="Arial" w:hint="eastAsia"/>
          <w:b/>
          <w:sz w:val="18"/>
          <w:szCs w:val="18"/>
        </w:rPr>
        <w:t>境</w:t>
      </w:r>
      <w:r w:rsidRPr="001D4FF9">
        <w:rPr>
          <w:rFonts w:ascii="宋体" w:hAnsi="宋体" w:cs="Arial" w:hint="eastAsia"/>
          <w:b/>
          <w:sz w:val="18"/>
          <w:szCs w:val="18"/>
        </w:rPr>
        <w:t>)</w:t>
      </w:r>
      <w:r w:rsidRPr="001D4FF9">
        <w:rPr>
          <w:rFonts w:ascii="宋体" w:hAnsi="宋体" w:cs="Arial" w:hint="eastAsia"/>
          <w:b/>
          <w:sz w:val="18"/>
          <w:szCs w:val="18"/>
        </w:rPr>
        <w:t>交流前，务必填写该表，由所在</w:t>
      </w:r>
      <w:r>
        <w:rPr>
          <w:rFonts w:ascii="宋体" w:hAnsi="宋体" w:cs="Arial" w:hint="eastAsia"/>
          <w:b/>
          <w:sz w:val="18"/>
          <w:szCs w:val="18"/>
        </w:rPr>
        <w:t>学院</w:t>
      </w:r>
      <w:r w:rsidRPr="001D4FF9">
        <w:rPr>
          <w:rFonts w:ascii="宋体" w:hAnsi="宋体" w:cs="Arial" w:hint="eastAsia"/>
          <w:b/>
          <w:sz w:val="18"/>
          <w:szCs w:val="18"/>
        </w:rPr>
        <w:t>教学院长签字认可，并</w:t>
      </w:r>
      <w:r>
        <w:rPr>
          <w:rFonts w:ascii="宋体" w:hAnsi="宋体" w:cs="Arial" w:hint="eastAsia"/>
          <w:b/>
          <w:sz w:val="18"/>
          <w:szCs w:val="18"/>
        </w:rPr>
        <w:t>在</w:t>
      </w:r>
      <w:r w:rsidR="0006440C">
        <w:rPr>
          <w:rFonts w:ascii="宋体" w:hAnsi="宋体" w:cs="Arial" w:hint="eastAsia"/>
          <w:b/>
          <w:sz w:val="18"/>
          <w:szCs w:val="18"/>
        </w:rPr>
        <w:t>“学生</w:t>
      </w:r>
      <w:r w:rsidR="0006440C">
        <w:rPr>
          <w:rFonts w:ascii="宋体" w:hAnsi="宋体" w:cs="Arial"/>
          <w:b/>
          <w:sz w:val="18"/>
          <w:szCs w:val="18"/>
        </w:rPr>
        <w:t>出国（境）</w:t>
      </w:r>
      <w:r w:rsidR="0006440C">
        <w:rPr>
          <w:rFonts w:ascii="宋体" w:hAnsi="宋体" w:cs="Arial" w:hint="eastAsia"/>
          <w:b/>
          <w:sz w:val="18"/>
          <w:szCs w:val="18"/>
        </w:rPr>
        <w:t>”申请</w:t>
      </w:r>
      <w:r>
        <w:rPr>
          <w:rFonts w:ascii="宋体" w:hAnsi="宋体" w:cs="Arial"/>
          <w:b/>
          <w:sz w:val="18"/>
          <w:szCs w:val="18"/>
        </w:rPr>
        <w:t>中作为</w:t>
      </w:r>
      <w:r w:rsidR="0006440C">
        <w:rPr>
          <w:rFonts w:ascii="宋体" w:hAnsi="宋体" w:cs="Arial" w:hint="eastAsia"/>
          <w:b/>
          <w:sz w:val="18"/>
          <w:szCs w:val="18"/>
        </w:rPr>
        <w:t>其他</w:t>
      </w:r>
      <w:r>
        <w:rPr>
          <w:rFonts w:ascii="宋体" w:hAnsi="宋体" w:cs="Arial"/>
          <w:b/>
          <w:sz w:val="18"/>
          <w:szCs w:val="18"/>
        </w:rPr>
        <w:t>附件上传，本科生院网上</w:t>
      </w:r>
      <w:r w:rsidRPr="001D4FF9">
        <w:rPr>
          <w:rFonts w:ascii="宋体" w:hAnsi="宋体" w:cs="Arial" w:hint="eastAsia"/>
          <w:b/>
          <w:sz w:val="18"/>
          <w:szCs w:val="18"/>
        </w:rPr>
        <w:t>备案。</w:t>
      </w:r>
    </w:p>
    <w:p w:rsidR="007E08B1" w:rsidRDefault="007E08B1" w:rsidP="007E08B1">
      <w:pPr>
        <w:rPr>
          <w:rFonts w:ascii="宋体" w:hAnsi="宋体" w:cs="Arial"/>
          <w:sz w:val="18"/>
          <w:szCs w:val="18"/>
        </w:rPr>
      </w:pPr>
      <w:r>
        <w:rPr>
          <w:rFonts w:ascii="宋体" w:hAnsi="宋体" w:cs="Arial"/>
          <w:sz w:val="18"/>
          <w:szCs w:val="18"/>
        </w:rPr>
        <w:t>3</w:t>
      </w:r>
      <w:r>
        <w:rPr>
          <w:rFonts w:ascii="宋体" w:hAnsi="宋体" w:cs="Arial" w:hint="eastAsia"/>
          <w:sz w:val="18"/>
          <w:szCs w:val="18"/>
        </w:rPr>
        <w:t>）该表纸质版一式两份，分别由学生本人、学生所在学院教务</w:t>
      </w:r>
      <w:r>
        <w:rPr>
          <w:rFonts w:ascii="宋体" w:hAnsi="宋体" w:cs="Arial"/>
          <w:sz w:val="18"/>
          <w:szCs w:val="18"/>
        </w:rPr>
        <w:t>部门</w:t>
      </w:r>
      <w:r>
        <w:rPr>
          <w:rFonts w:ascii="宋体" w:hAnsi="宋体" w:cs="Arial" w:hint="eastAsia"/>
          <w:sz w:val="18"/>
          <w:szCs w:val="18"/>
        </w:rPr>
        <w:t>留存。</w:t>
      </w:r>
    </w:p>
    <w:p w:rsidR="000F481F" w:rsidRPr="00A11141" w:rsidRDefault="007E08B1" w:rsidP="00A11141">
      <w:pPr>
        <w:rPr>
          <w:b/>
        </w:rPr>
      </w:pPr>
      <w:r>
        <w:rPr>
          <w:rFonts w:ascii="宋体" w:hAnsi="宋体" w:cs="Arial" w:hint="eastAsia"/>
          <w:sz w:val="18"/>
          <w:szCs w:val="18"/>
        </w:rPr>
        <w:t>4</w:t>
      </w:r>
      <w:r>
        <w:rPr>
          <w:rFonts w:ascii="宋体" w:hAnsi="宋体" w:cs="Arial" w:hint="eastAsia"/>
          <w:sz w:val="18"/>
          <w:szCs w:val="18"/>
        </w:rPr>
        <w:t>）</w:t>
      </w:r>
      <w:r w:rsidRPr="00480C93">
        <w:rPr>
          <w:rFonts w:ascii="宋体" w:hAnsi="宋体" w:cs="Arial" w:hint="eastAsia"/>
          <w:b/>
          <w:sz w:val="18"/>
          <w:szCs w:val="18"/>
        </w:rPr>
        <w:t>如</w:t>
      </w:r>
      <w:r w:rsidRPr="00480C93">
        <w:rPr>
          <w:rFonts w:ascii="宋体" w:hAnsi="宋体" w:cs="Arial"/>
          <w:b/>
          <w:sz w:val="18"/>
          <w:szCs w:val="18"/>
        </w:rPr>
        <w:t>未</w:t>
      </w:r>
      <w:r w:rsidRPr="00480C93">
        <w:rPr>
          <w:rFonts w:ascii="宋体" w:hAnsi="宋体" w:cs="Arial" w:hint="eastAsia"/>
          <w:b/>
          <w:sz w:val="18"/>
          <w:szCs w:val="18"/>
        </w:rPr>
        <w:t>经</w:t>
      </w:r>
      <w:r w:rsidRPr="00480C93">
        <w:rPr>
          <w:rFonts w:ascii="宋体" w:hAnsi="宋体" w:cs="Arial"/>
          <w:b/>
          <w:sz w:val="18"/>
          <w:szCs w:val="18"/>
        </w:rPr>
        <w:t>学校派出流程审核</w:t>
      </w:r>
      <w:r w:rsidRPr="00480C93">
        <w:rPr>
          <w:rFonts w:ascii="宋体" w:hAnsi="宋体" w:cs="Arial" w:hint="eastAsia"/>
          <w:b/>
          <w:sz w:val="18"/>
          <w:szCs w:val="18"/>
        </w:rPr>
        <w:t>同意自行</w:t>
      </w:r>
      <w:r w:rsidRPr="00480C93">
        <w:rPr>
          <w:rFonts w:ascii="宋体" w:hAnsi="宋体" w:cs="Arial"/>
          <w:b/>
          <w:sz w:val="18"/>
          <w:szCs w:val="18"/>
        </w:rPr>
        <w:t>出</w:t>
      </w:r>
      <w:r>
        <w:rPr>
          <w:rFonts w:ascii="宋体" w:hAnsi="宋体" w:cs="Arial" w:hint="eastAsia"/>
          <w:b/>
          <w:sz w:val="18"/>
          <w:szCs w:val="18"/>
        </w:rPr>
        <w:t>（国）</w:t>
      </w:r>
      <w:proofErr w:type="gramStart"/>
      <w:r w:rsidRPr="00480C93">
        <w:rPr>
          <w:rFonts w:ascii="宋体" w:hAnsi="宋体" w:cs="Arial" w:hint="eastAsia"/>
          <w:b/>
          <w:sz w:val="18"/>
          <w:szCs w:val="18"/>
        </w:rPr>
        <w:t>境</w:t>
      </w:r>
      <w:r w:rsidRPr="00480C93">
        <w:rPr>
          <w:rFonts w:ascii="宋体" w:hAnsi="宋体" w:cs="Arial"/>
          <w:b/>
          <w:sz w:val="18"/>
          <w:szCs w:val="18"/>
        </w:rPr>
        <w:t>学习</w:t>
      </w:r>
      <w:r>
        <w:rPr>
          <w:rFonts w:ascii="宋体" w:hAnsi="宋体" w:cs="Arial"/>
          <w:b/>
          <w:sz w:val="18"/>
          <w:szCs w:val="18"/>
        </w:rPr>
        <w:t>属学生</w:t>
      </w:r>
      <w:proofErr w:type="gramEnd"/>
      <w:r>
        <w:rPr>
          <w:rFonts w:ascii="宋体" w:hAnsi="宋体" w:cs="Arial"/>
          <w:b/>
          <w:sz w:val="18"/>
          <w:szCs w:val="18"/>
        </w:rPr>
        <w:t>个人行为，学分</w:t>
      </w:r>
      <w:r>
        <w:rPr>
          <w:rFonts w:ascii="宋体" w:hAnsi="宋体" w:cs="Arial" w:hint="eastAsia"/>
          <w:b/>
          <w:sz w:val="18"/>
          <w:szCs w:val="18"/>
        </w:rPr>
        <w:t>将</w:t>
      </w:r>
      <w:r w:rsidRPr="00480C93">
        <w:rPr>
          <w:rFonts w:ascii="宋体" w:hAnsi="宋体" w:cs="Arial"/>
          <w:b/>
          <w:sz w:val="18"/>
          <w:szCs w:val="18"/>
        </w:rPr>
        <w:t>不予认定</w:t>
      </w:r>
      <w:r w:rsidRPr="00480C93">
        <w:rPr>
          <w:rFonts w:ascii="宋体" w:hAnsi="宋体" w:cs="Arial" w:hint="eastAsia"/>
          <w:b/>
          <w:sz w:val="18"/>
          <w:szCs w:val="18"/>
        </w:rPr>
        <w:t>。</w:t>
      </w:r>
    </w:p>
    <w:sectPr w:rsidR="000F481F" w:rsidRPr="00A11141" w:rsidSect="00A11141">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EA6" w:rsidRDefault="00923EA6" w:rsidP="00496F2C">
      <w:r>
        <w:separator/>
      </w:r>
    </w:p>
  </w:endnote>
  <w:endnote w:type="continuationSeparator" w:id="0">
    <w:p w:rsidR="00923EA6" w:rsidRDefault="00923EA6" w:rsidP="004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Narrow">
    <w:altName w:val="Arial Narrow"/>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15522"/>
      <w:docPartObj>
        <w:docPartGallery w:val="Page Numbers (Bottom of Page)"/>
        <w:docPartUnique/>
      </w:docPartObj>
    </w:sdtPr>
    <w:sdtEndPr/>
    <w:sdtContent>
      <w:p w:rsidR="00EF496A" w:rsidRDefault="00EF496A">
        <w:pPr>
          <w:pStyle w:val="af4"/>
          <w:jc w:val="center"/>
        </w:pPr>
        <w:r>
          <w:fldChar w:fldCharType="begin"/>
        </w:r>
        <w:r>
          <w:instrText>PAGE   \* MERGEFORMAT</w:instrText>
        </w:r>
        <w:r>
          <w:fldChar w:fldCharType="separate"/>
        </w:r>
        <w:r w:rsidR="00B2787E" w:rsidRPr="00B2787E">
          <w:rPr>
            <w:noProof/>
            <w:lang w:val="zh-CN"/>
          </w:rPr>
          <w:t>10</w:t>
        </w:r>
        <w:r>
          <w:fldChar w:fldCharType="end"/>
        </w:r>
      </w:p>
    </w:sdtContent>
  </w:sdt>
  <w:p w:rsidR="00EF496A" w:rsidRDefault="00EF496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EA6" w:rsidRDefault="00923EA6" w:rsidP="00496F2C">
      <w:r>
        <w:separator/>
      </w:r>
    </w:p>
  </w:footnote>
  <w:footnote w:type="continuationSeparator" w:id="0">
    <w:p w:rsidR="00923EA6" w:rsidRDefault="00923EA6" w:rsidP="0049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8B1" w:rsidRDefault="007E08B1" w:rsidP="007E08B1">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8B1" w:rsidRDefault="007E08B1" w:rsidP="007E08B1">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04149A"/>
    <w:multiLevelType w:val="hybridMultilevel"/>
    <w:tmpl w:val="EB969B8E"/>
    <w:lvl w:ilvl="0" w:tplc="7FB0F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1F"/>
    <w:rsid w:val="0006440C"/>
    <w:rsid w:val="000F481F"/>
    <w:rsid w:val="00127916"/>
    <w:rsid w:val="00144B64"/>
    <w:rsid w:val="001B680D"/>
    <w:rsid w:val="001F2ACE"/>
    <w:rsid w:val="00207C12"/>
    <w:rsid w:val="00225A7C"/>
    <w:rsid w:val="00255D43"/>
    <w:rsid w:val="002740DF"/>
    <w:rsid w:val="0028698E"/>
    <w:rsid w:val="002A29A2"/>
    <w:rsid w:val="00345D95"/>
    <w:rsid w:val="003A4CDF"/>
    <w:rsid w:val="003E2DF5"/>
    <w:rsid w:val="003E3CB0"/>
    <w:rsid w:val="00413B9D"/>
    <w:rsid w:val="004450D0"/>
    <w:rsid w:val="00445467"/>
    <w:rsid w:val="00480BD5"/>
    <w:rsid w:val="00496F2C"/>
    <w:rsid w:val="004D5B15"/>
    <w:rsid w:val="005662DE"/>
    <w:rsid w:val="005A03A8"/>
    <w:rsid w:val="005A060A"/>
    <w:rsid w:val="005A09C9"/>
    <w:rsid w:val="005B3343"/>
    <w:rsid w:val="005C5B2F"/>
    <w:rsid w:val="005F335B"/>
    <w:rsid w:val="00653EF5"/>
    <w:rsid w:val="00737315"/>
    <w:rsid w:val="007462C0"/>
    <w:rsid w:val="007834E9"/>
    <w:rsid w:val="007A784F"/>
    <w:rsid w:val="007C6F2A"/>
    <w:rsid w:val="007E08B1"/>
    <w:rsid w:val="00801AFE"/>
    <w:rsid w:val="00811B5B"/>
    <w:rsid w:val="008156BB"/>
    <w:rsid w:val="00882569"/>
    <w:rsid w:val="009137E8"/>
    <w:rsid w:val="00923EA6"/>
    <w:rsid w:val="009318FF"/>
    <w:rsid w:val="00A11141"/>
    <w:rsid w:val="00A248A1"/>
    <w:rsid w:val="00A31F53"/>
    <w:rsid w:val="00A32D29"/>
    <w:rsid w:val="00A6039F"/>
    <w:rsid w:val="00B2787E"/>
    <w:rsid w:val="00B32917"/>
    <w:rsid w:val="00B37570"/>
    <w:rsid w:val="00B44039"/>
    <w:rsid w:val="00B917E5"/>
    <w:rsid w:val="00B92653"/>
    <w:rsid w:val="00BC4226"/>
    <w:rsid w:val="00BE257C"/>
    <w:rsid w:val="00C06345"/>
    <w:rsid w:val="00C15466"/>
    <w:rsid w:val="00D17B26"/>
    <w:rsid w:val="00D2082A"/>
    <w:rsid w:val="00D7410A"/>
    <w:rsid w:val="00D9693F"/>
    <w:rsid w:val="00DC4E0C"/>
    <w:rsid w:val="00DD0D40"/>
    <w:rsid w:val="00E12AD5"/>
    <w:rsid w:val="00E41EB5"/>
    <w:rsid w:val="00E92043"/>
    <w:rsid w:val="00EB46E3"/>
    <w:rsid w:val="00EC44E1"/>
    <w:rsid w:val="00EF496A"/>
    <w:rsid w:val="00F22CAF"/>
    <w:rsid w:val="00F35DE3"/>
    <w:rsid w:val="00F64A04"/>
    <w:rsid w:val="00F818A0"/>
    <w:rsid w:val="00F943DD"/>
    <w:rsid w:val="00F94724"/>
    <w:rsid w:val="00FB372E"/>
    <w:rsid w:val="00FC6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43E86"/>
  <w15:chartTrackingRefBased/>
  <w15:docId w15:val="{D779FB51-74D5-408C-BF7C-CEF1790A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335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F481F"/>
    <w:rPr>
      <w:rFonts w:ascii="宋体" w:eastAsia="宋体" w:hAnsi="宋体" w:hint="eastAsia"/>
      <w:b w:val="0"/>
      <w:bCs w:val="0"/>
      <w:i w:val="0"/>
      <w:iCs w:val="0"/>
      <w:color w:val="000000"/>
      <w:sz w:val="22"/>
      <w:szCs w:val="22"/>
    </w:rPr>
  </w:style>
  <w:style w:type="character" w:customStyle="1" w:styleId="fontstyle21">
    <w:name w:val="fontstyle21"/>
    <w:basedOn w:val="a0"/>
    <w:rsid w:val="000F481F"/>
    <w:rPr>
      <w:rFonts w:ascii="Times New Roman" w:hAnsi="Times New Roman" w:cs="Times New Roman" w:hint="default"/>
      <w:b w:val="0"/>
      <w:bCs w:val="0"/>
      <w:i w:val="0"/>
      <w:iCs w:val="0"/>
      <w:color w:val="000000"/>
      <w:sz w:val="22"/>
      <w:szCs w:val="22"/>
    </w:rPr>
  </w:style>
  <w:style w:type="character" w:customStyle="1" w:styleId="fontstyle11">
    <w:name w:val="fontstyle11"/>
    <w:basedOn w:val="a0"/>
    <w:rsid w:val="000F481F"/>
    <w:rPr>
      <w:rFonts w:ascii="宋体" w:eastAsia="宋体" w:hAnsi="宋体" w:hint="eastAsia"/>
      <w:b w:val="0"/>
      <w:bCs w:val="0"/>
      <w:i w:val="0"/>
      <w:iCs w:val="0"/>
      <w:color w:val="000000"/>
      <w:sz w:val="22"/>
      <w:szCs w:val="22"/>
    </w:rPr>
  </w:style>
  <w:style w:type="character" w:customStyle="1" w:styleId="fontstyle31">
    <w:name w:val="fontstyle31"/>
    <w:basedOn w:val="a0"/>
    <w:rsid w:val="000F481F"/>
    <w:rPr>
      <w:rFonts w:ascii="Times New Roman" w:hAnsi="Times New Roman" w:cs="Times New Roman" w:hint="default"/>
      <w:b w:val="0"/>
      <w:bCs w:val="0"/>
      <w:i w:val="0"/>
      <w:iCs w:val="0"/>
      <w:color w:val="000000"/>
      <w:sz w:val="18"/>
      <w:szCs w:val="18"/>
    </w:rPr>
  </w:style>
  <w:style w:type="character" w:customStyle="1" w:styleId="fontstyle41">
    <w:name w:val="fontstyle41"/>
    <w:basedOn w:val="a0"/>
    <w:rsid w:val="000F481F"/>
    <w:rPr>
      <w:rFonts w:ascii="Wingdings" w:hAnsi="Wingdings" w:hint="default"/>
      <w:b w:val="0"/>
      <w:bCs w:val="0"/>
      <w:i w:val="0"/>
      <w:iCs w:val="0"/>
      <w:color w:val="000000"/>
      <w:sz w:val="22"/>
      <w:szCs w:val="22"/>
    </w:rPr>
  </w:style>
  <w:style w:type="character" w:customStyle="1" w:styleId="10">
    <w:name w:val="标题 1 字符"/>
    <w:basedOn w:val="a0"/>
    <w:link w:val="1"/>
    <w:uiPriority w:val="9"/>
    <w:rsid w:val="005F335B"/>
    <w:rPr>
      <w:b/>
      <w:bCs/>
      <w:kern w:val="44"/>
      <w:sz w:val="44"/>
      <w:szCs w:val="44"/>
    </w:rPr>
  </w:style>
  <w:style w:type="paragraph" w:customStyle="1" w:styleId="11">
    <w:name w:val="样式1"/>
    <w:basedOn w:val="1"/>
    <w:link w:val="12"/>
    <w:qFormat/>
    <w:rsid w:val="005F335B"/>
    <w:pPr>
      <w:spacing w:beforeLines="50" w:before="50" w:after="0" w:line="360" w:lineRule="auto"/>
      <w:ind w:leftChars="100" w:left="100" w:rightChars="100" w:right="100"/>
    </w:pPr>
    <w:rPr>
      <w:sz w:val="28"/>
    </w:rPr>
  </w:style>
  <w:style w:type="paragraph" w:customStyle="1" w:styleId="2">
    <w:name w:val="样式2"/>
    <w:basedOn w:val="11"/>
    <w:qFormat/>
    <w:rsid w:val="005F335B"/>
  </w:style>
  <w:style w:type="character" w:customStyle="1" w:styleId="12">
    <w:name w:val="样式1 字符"/>
    <w:basedOn w:val="10"/>
    <w:link w:val="11"/>
    <w:rsid w:val="005F335B"/>
    <w:rPr>
      <w:b/>
      <w:bCs/>
      <w:kern w:val="44"/>
      <w:sz w:val="28"/>
      <w:szCs w:val="44"/>
    </w:rPr>
  </w:style>
  <w:style w:type="paragraph" w:styleId="a3">
    <w:name w:val="Balloon Text"/>
    <w:basedOn w:val="a"/>
    <w:link w:val="a4"/>
    <w:uiPriority w:val="99"/>
    <w:semiHidden/>
    <w:unhideWhenUsed/>
    <w:rsid w:val="005F335B"/>
    <w:rPr>
      <w:sz w:val="18"/>
      <w:szCs w:val="18"/>
    </w:rPr>
  </w:style>
  <w:style w:type="character" w:customStyle="1" w:styleId="a4">
    <w:name w:val="批注框文本 字符"/>
    <w:basedOn w:val="a0"/>
    <w:link w:val="a3"/>
    <w:uiPriority w:val="99"/>
    <w:semiHidden/>
    <w:rsid w:val="005F335B"/>
    <w:rPr>
      <w:sz w:val="18"/>
      <w:szCs w:val="18"/>
    </w:rPr>
  </w:style>
  <w:style w:type="character" w:styleId="a5">
    <w:name w:val="Subtle Emphasis"/>
    <w:basedOn w:val="a0"/>
    <w:uiPriority w:val="19"/>
    <w:qFormat/>
    <w:rsid w:val="00C06345"/>
    <w:rPr>
      <w:i/>
      <w:iCs/>
      <w:color w:val="404040" w:themeColor="text1" w:themeTint="BF"/>
    </w:rPr>
  </w:style>
  <w:style w:type="character" w:styleId="a6">
    <w:name w:val="Intense Reference"/>
    <w:basedOn w:val="a0"/>
    <w:uiPriority w:val="32"/>
    <w:qFormat/>
    <w:rsid w:val="00C06345"/>
    <w:rPr>
      <w:b/>
      <w:bCs/>
      <w:smallCaps/>
      <w:color w:val="4F81BD" w:themeColor="accent1"/>
      <w:spacing w:val="5"/>
    </w:rPr>
  </w:style>
  <w:style w:type="character" w:styleId="a7">
    <w:name w:val="Subtle Reference"/>
    <w:basedOn w:val="a0"/>
    <w:uiPriority w:val="31"/>
    <w:qFormat/>
    <w:rsid w:val="00C06345"/>
    <w:rPr>
      <w:smallCaps/>
      <w:color w:val="5A5A5A" w:themeColor="text1" w:themeTint="A5"/>
    </w:rPr>
  </w:style>
  <w:style w:type="paragraph" w:styleId="a8">
    <w:name w:val="Intense Quote"/>
    <w:basedOn w:val="a"/>
    <w:next w:val="a"/>
    <w:link w:val="a9"/>
    <w:uiPriority w:val="30"/>
    <w:qFormat/>
    <w:rsid w:val="00C0634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9">
    <w:name w:val="明显引用 字符"/>
    <w:basedOn w:val="a0"/>
    <w:link w:val="a8"/>
    <w:uiPriority w:val="30"/>
    <w:rsid w:val="00C06345"/>
    <w:rPr>
      <w:i/>
      <w:iCs/>
      <w:color w:val="4F81BD" w:themeColor="accent1"/>
    </w:rPr>
  </w:style>
  <w:style w:type="paragraph" w:styleId="aa">
    <w:name w:val="Quote"/>
    <w:basedOn w:val="a"/>
    <w:next w:val="a"/>
    <w:link w:val="ab"/>
    <w:uiPriority w:val="29"/>
    <w:qFormat/>
    <w:rsid w:val="00C06345"/>
    <w:pPr>
      <w:spacing w:before="200" w:after="160"/>
      <w:ind w:left="864" w:right="864"/>
      <w:jc w:val="center"/>
    </w:pPr>
    <w:rPr>
      <w:i/>
      <w:iCs/>
      <w:color w:val="404040" w:themeColor="text1" w:themeTint="BF"/>
    </w:rPr>
  </w:style>
  <w:style w:type="character" w:customStyle="1" w:styleId="ab">
    <w:name w:val="引用 字符"/>
    <w:basedOn w:val="a0"/>
    <w:link w:val="aa"/>
    <w:uiPriority w:val="29"/>
    <w:rsid w:val="00C06345"/>
    <w:rPr>
      <w:i/>
      <w:iCs/>
      <w:color w:val="404040" w:themeColor="text1" w:themeTint="BF"/>
    </w:rPr>
  </w:style>
  <w:style w:type="character" w:styleId="ac">
    <w:name w:val="Strong"/>
    <w:basedOn w:val="a0"/>
    <w:uiPriority w:val="22"/>
    <w:qFormat/>
    <w:rsid w:val="00C06345"/>
    <w:rPr>
      <w:b/>
      <w:bCs/>
    </w:rPr>
  </w:style>
  <w:style w:type="character" w:styleId="ad">
    <w:name w:val="Intense Emphasis"/>
    <w:basedOn w:val="a0"/>
    <w:uiPriority w:val="21"/>
    <w:qFormat/>
    <w:rsid w:val="00C06345"/>
    <w:rPr>
      <w:i/>
      <w:iCs/>
      <w:color w:val="4F81BD" w:themeColor="accent1"/>
    </w:rPr>
  </w:style>
  <w:style w:type="character" w:styleId="ae">
    <w:name w:val="Emphasis"/>
    <w:basedOn w:val="a0"/>
    <w:uiPriority w:val="20"/>
    <w:qFormat/>
    <w:rsid w:val="00C06345"/>
    <w:rPr>
      <w:i/>
      <w:iCs/>
    </w:rPr>
  </w:style>
  <w:style w:type="character" w:styleId="af">
    <w:name w:val="Book Title"/>
    <w:basedOn w:val="a0"/>
    <w:uiPriority w:val="33"/>
    <w:qFormat/>
    <w:rsid w:val="00C06345"/>
    <w:rPr>
      <w:b/>
      <w:bCs/>
      <w:i/>
      <w:iCs/>
      <w:spacing w:val="5"/>
    </w:rPr>
  </w:style>
  <w:style w:type="paragraph" w:styleId="TOC">
    <w:name w:val="TOC Heading"/>
    <w:basedOn w:val="1"/>
    <w:next w:val="a"/>
    <w:uiPriority w:val="39"/>
    <w:unhideWhenUsed/>
    <w:qFormat/>
    <w:rsid w:val="00225A7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a"/>
    <w:next w:val="a"/>
    <w:autoRedefine/>
    <w:uiPriority w:val="39"/>
    <w:unhideWhenUsed/>
    <w:rsid w:val="00225A7C"/>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225A7C"/>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225A7C"/>
    <w:pPr>
      <w:widowControl/>
      <w:spacing w:after="100" w:line="259" w:lineRule="auto"/>
      <w:ind w:left="440"/>
      <w:jc w:val="left"/>
    </w:pPr>
    <w:rPr>
      <w:rFonts w:cs="Times New Roman"/>
      <w:kern w:val="0"/>
      <w:sz w:val="22"/>
    </w:rPr>
  </w:style>
  <w:style w:type="character" w:styleId="af0">
    <w:name w:val="Hyperlink"/>
    <w:basedOn w:val="a0"/>
    <w:uiPriority w:val="99"/>
    <w:unhideWhenUsed/>
    <w:rsid w:val="00225A7C"/>
    <w:rPr>
      <w:color w:val="0000FF" w:themeColor="hyperlink"/>
      <w:u w:val="single"/>
    </w:rPr>
  </w:style>
  <w:style w:type="paragraph" w:styleId="af1">
    <w:name w:val="List Paragraph"/>
    <w:basedOn w:val="a"/>
    <w:uiPriority w:val="34"/>
    <w:qFormat/>
    <w:rsid w:val="00225A7C"/>
    <w:pPr>
      <w:ind w:firstLineChars="200" w:firstLine="420"/>
    </w:pPr>
  </w:style>
  <w:style w:type="paragraph" w:styleId="af2">
    <w:name w:val="header"/>
    <w:basedOn w:val="a"/>
    <w:link w:val="af3"/>
    <w:uiPriority w:val="99"/>
    <w:unhideWhenUsed/>
    <w:rsid w:val="00496F2C"/>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uiPriority w:val="99"/>
    <w:rsid w:val="00496F2C"/>
    <w:rPr>
      <w:sz w:val="18"/>
      <w:szCs w:val="18"/>
    </w:rPr>
  </w:style>
  <w:style w:type="paragraph" w:styleId="af4">
    <w:name w:val="footer"/>
    <w:basedOn w:val="a"/>
    <w:link w:val="af5"/>
    <w:uiPriority w:val="99"/>
    <w:unhideWhenUsed/>
    <w:rsid w:val="00496F2C"/>
    <w:pPr>
      <w:tabs>
        <w:tab w:val="center" w:pos="4153"/>
        <w:tab w:val="right" w:pos="8306"/>
      </w:tabs>
      <w:snapToGrid w:val="0"/>
      <w:jc w:val="left"/>
    </w:pPr>
    <w:rPr>
      <w:sz w:val="18"/>
      <w:szCs w:val="18"/>
    </w:rPr>
  </w:style>
  <w:style w:type="character" w:customStyle="1" w:styleId="af5">
    <w:name w:val="页脚 字符"/>
    <w:basedOn w:val="a0"/>
    <w:link w:val="af4"/>
    <w:uiPriority w:val="99"/>
    <w:rsid w:val="00496F2C"/>
    <w:rPr>
      <w:sz w:val="18"/>
      <w:szCs w:val="18"/>
    </w:rPr>
  </w:style>
  <w:style w:type="paragraph" w:styleId="af6">
    <w:name w:val="No Spacing"/>
    <w:link w:val="af7"/>
    <w:uiPriority w:val="1"/>
    <w:qFormat/>
    <w:rsid w:val="005662DE"/>
    <w:rPr>
      <w:kern w:val="0"/>
      <w:sz w:val="22"/>
    </w:rPr>
  </w:style>
  <w:style w:type="character" w:customStyle="1" w:styleId="af7">
    <w:name w:val="无间隔 字符"/>
    <w:basedOn w:val="a0"/>
    <w:link w:val="af6"/>
    <w:uiPriority w:val="1"/>
    <w:rsid w:val="005662DE"/>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03176A-5B5B-4CDD-AAAF-29B29C8E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本科生出国（境）交流学习指南</dc:title>
  <dc:subject>同济大学</dc:subject>
  <dc:creator>本科生院 对外交流合作办公室</dc:creator>
  <cp:keywords/>
  <dc:description/>
  <cp:lastModifiedBy>XuJessie</cp:lastModifiedBy>
  <cp:revision>15</cp:revision>
  <cp:lastPrinted>2019-04-10T05:32:00Z</cp:lastPrinted>
  <dcterms:created xsi:type="dcterms:W3CDTF">2021-06-09T00:33:00Z</dcterms:created>
  <dcterms:modified xsi:type="dcterms:W3CDTF">2021-06-09T01:48:00Z</dcterms:modified>
</cp:coreProperties>
</file>